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928" w:type="dxa"/>
        <w:tblInd w:w="-5" w:type="dxa"/>
        <w:tblLook w:val="04A0" w:firstRow="1" w:lastRow="0" w:firstColumn="1" w:lastColumn="0" w:noHBand="0" w:noVBand="1"/>
      </w:tblPr>
      <w:tblGrid>
        <w:gridCol w:w="5108"/>
        <w:gridCol w:w="4820"/>
      </w:tblGrid>
      <w:tr w:rsidR="00080319" w:rsidRPr="00814BB6" w14:paraId="0C2785A9" w14:textId="77777777" w:rsidTr="0066073A"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14:paraId="64E4D13E" w14:textId="7F167B35" w:rsidR="00080319" w:rsidRPr="00814BB6" w:rsidRDefault="00080319" w:rsidP="00D75C9B">
            <w:pPr>
              <w:widowControl w:val="0"/>
              <w:autoSpaceDE w:val="0"/>
              <w:autoSpaceDN w:val="0"/>
              <w:adjustRightInd w:val="0"/>
              <w:spacing w:line="240" w:lineRule="exact"/>
              <w:ind w:hanging="7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14BB6">
              <w:rPr>
                <w:rFonts w:ascii="Times New Roman" w:eastAsiaTheme="minorHAnsi" w:hAnsi="Times New Roman" w:cs="Times New Roman"/>
                <w:sz w:val="24"/>
                <w:szCs w:val="24"/>
              </w:rPr>
              <w:t>Частное унитарное предприятие</w:t>
            </w:r>
          </w:p>
          <w:p w14:paraId="393C243F" w14:textId="309525B7" w:rsidR="00080319" w:rsidRPr="00814BB6" w:rsidRDefault="00BD6B01" w:rsidP="00D75C9B">
            <w:pPr>
              <w:widowControl w:val="0"/>
              <w:autoSpaceDE w:val="0"/>
              <w:autoSpaceDN w:val="0"/>
              <w:adjustRightInd w:val="0"/>
              <w:spacing w:line="240" w:lineRule="exact"/>
              <w:ind w:hanging="7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14BB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 оказанию услуг </w:t>
            </w:r>
            <w:r w:rsidR="00080319" w:rsidRPr="00814BB6">
              <w:rPr>
                <w:rFonts w:ascii="Times New Roman" w:eastAsiaTheme="minorHAnsi" w:hAnsi="Times New Roman" w:cs="Times New Roman"/>
                <w:sz w:val="24"/>
                <w:szCs w:val="24"/>
              </w:rPr>
              <w:t>«</w:t>
            </w:r>
            <w:r w:rsidRPr="00814BB6">
              <w:rPr>
                <w:rFonts w:ascii="Times New Roman" w:eastAsiaTheme="minorHAnsi" w:hAnsi="Times New Roman" w:cs="Times New Roman"/>
                <w:sz w:val="24"/>
                <w:szCs w:val="24"/>
              </w:rPr>
              <w:t>Платина-ломбард</w:t>
            </w:r>
            <w:r w:rsidR="00080319" w:rsidRPr="00814BB6">
              <w:rPr>
                <w:rFonts w:ascii="Times New Roman" w:eastAsiaTheme="minorHAnsi" w:hAnsi="Times New Roman" w:cs="Times New Roman"/>
                <w:sz w:val="24"/>
                <w:szCs w:val="24"/>
              </w:rPr>
              <w:t>»</w:t>
            </w:r>
          </w:p>
          <w:p w14:paraId="53474DDE" w14:textId="77777777" w:rsidR="00080319" w:rsidRPr="00814BB6" w:rsidRDefault="00080319" w:rsidP="00D75C9B">
            <w:pPr>
              <w:widowControl w:val="0"/>
              <w:autoSpaceDE w:val="0"/>
              <w:autoSpaceDN w:val="0"/>
              <w:adjustRightInd w:val="0"/>
              <w:spacing w:line="240" w:lineRule="exact"/>
              <w:ind w:hanging="7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71831456" w14:textId="77777777" w:rsidR="00080319" w:rsidRPr="00814BB6" w:rsidRDefault="00080319" w:rsidP="00D75C9B">
            <w:pPr>
              <w:spacing w:line="240" w:lineRule="exact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BB6">
              <w:rPr>
                <w:rFonts w:ascii="Times New Roman" w:eastAsiaTheme="minorHAnsi" w:hAnsi="Times New Roman" w:cs="Times New Roman"/>
                <w:sz w:val="24"/>
                <w:szCs w:val="24"/>
              </w:rPr>
              <w:t>г.Минск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CB02D83" w14:textId="77777777" w:rsidR="00080319" w:rsidRPr="00814BB6" w:rsidRDefault="00080319" w:rsidP="00D75C9B">
            <w:pPr>
              <w:spacing w:line="240" w:lineRule="exact"/>
              <w:ind w:left="37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6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14:paraId="1DCEE79D" w14:textId="50640CA2" w:rsidR="00080319" w:rsidRPr="00814BB6" w:rsidRDefault="00080319" w:rsidP="00D75C9B">
            <w:pPr>
              <w:spacing w:line="240" w:lineRule="exact"/>
              <w:ind w:left="37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6">
              <w:rPr>
                <w:rFonts w:ascii="Times New Roman" w:hAnsi="Times New Roman" w:cs="Times New Roman"/>
                <w:sz w:val="24"/>
                <w:szCs w:val="24"/>
              </w:rPr>
              <w:t>Приказ директора ЧУП «</w:t>
            </w:r>
            <w:r w:rsidR="00BD6B01" w:rsidRPr="00814BB6">
              <w:rPr>
                <w:rFonts w:ascii="Times New Roman" w:hAnsi="Times New Roman" w:cs="Times New Roman"/>
                <w:sz w:val="24"/>
                <w:szCs w:val="24"/>
              </w:rPr>
              <w:t>Платина-ломбард</w:t>
            </w:r>
            <w:r w:rsidRPr="00814B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5983087" w14:textId="6EBF5428" w:rsidR="00080319" w:rsidRPr="00814BB6" w:rsidRDefault="00582632" w:rsidP="00D75C9B">
            <w:pPr>
              <w:spacing w:line="240" w:lineRule="exact"/>
              <w:ind w:left="37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58263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7D4F39" w:rsidRPr="005826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2420" w:rsidRPr="005826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080319" w:rsidRPr="0058263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053F1" w:rsidRPr="005826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0319" w:rsidRPr="0058263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632">
              <w:rPr>
                <w:rFonts w:ascii="Times New Roman" w:hAnsi="Times New Roman" w:cs="Times New Roman"/>
                <w:sz w:val="24"/>
                <w:szCs w:val="24"/>
              </w:rPr>
              <w:t>1608</w:t>
            </w:r>
          </w:p>
          <w:p w14:paraId="5A8A7140" w14:textId="77777777" w:rsidR="00080319" w:rsidRPr="00814BB6" w:rsidRDefault="00080319" w:rsidP="00D75C9B">
            <w:pPr>
              <w:spacing w:line="240" w:lineRule="exact"/>
              <w:ind w:left="37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6D598C" w14:textId="59DF9D93" w:rsidR="009D76A5" w:rsidRDefault="009D76A5" w:rsidP="00080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ACF64D" w14:textId="77777777" w:rsidR="00814BB6" w:rsidRPr="00814BB6" w:rsidRDefault="00814BB6" w:rsidP="00080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FE1253" w14:textId="02038762" w:rsidR="00080319" w:rsidRPr="00814BB6" w:rsidRDefault="00080319" w:rsidP="00142B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4BB6">
        <w:rPr>
          <w:rFonts w:ascii="Times New Roman" w:hAnsi="Times New Roman" w:cs="Times New Roman"/>
          <w:b/>
          <w:bCs/>
          <w:sz w:val="24"/>
          <w:szCs w:val="24"/>
        </w:rPr>
        <w:t>ПОЛИТИКА</w:t>
      </w:r>
    </w:p>
    <w:p w14:paraId="3111ED18" w14:textId="68CAAF9C" w:rsidR="00080319" w:rsidRPr="00814BB6" w:rsidRDefault="00080319" w:rsidP="00142B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4BB6">
        <w:rPr>
          <w:rFonts w:ascii="Times New Roman" w:hAnsi="Times New Roman" w:cs="Times New Roman"/>
          <w:b/>
          <w:bCs/>
          <w:sz w:val="24"/>
          <w:szCs w:val="24"/>
        </w:rPr>
        <w:t>видеонаблюдения в ЧУП «</w:t>
      </w:r>
      <w:r w:rsidR="00BD6B01" w:rsidRPr="00814BB6">
        <w:rPr>
          <w:rFonts w:ascii="Times New Roman" w:hAnsi="Times New Roman" w:cs="Times New Roman"/>
          <w:b/>
          <w:bCs/>
          <w:sz w:val="24"/>
          <w:szCs w:val="24"/>
        </w:rPr>
        <w:t>Платина-ломбард</w:t>
      </w:r>
      <w:r w:rsidRPr="00814BB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76767C1" w14:textId="77777777" w:rsidR="00080319" w:rsidRPr="00814BB6" w:rsidRDefault="00080319" w:rsidP="006F31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9D5CF4" w14:textId="77777777" w:rsidR="00DC2D79" w:rsidRPr="00814BB6" w:rsidRDefault="003A5914" w:rsidP="006F31BE">
      <w:pPr>
        <w:pStyle w:val="1"/>
        <w:spacing w:after="0" w:line="240" w:lineRule="auto"/>
        <w:ind w:right="337" w:firstLine="0"/>
        <w:rPr>
          <w:b/>
          <w:bCs/>
          <w:szCs w:val="24"/>
        </w:rPr>
      </w:pPr>
      <w:r w:rsidRPr="00814BB6">
        <w:rPr>
          <w:b/>
          <w:bCs/>
          <w:color w:val="000000"/>
          <w:szCs w:val="24"/>
        </w:rPr>
        <w:t xml:space="preserve">ОБЩИЕ ПОЛОЖЕНИЯ </w:t>
      </w:r>
    </w:p>
    <w:p w14:paraId="2803F053" w14:textId="094731F1" w:rsidR="00DC2D79" w:rsidRPr="00814BB6" w:rsidRDefault="00DC2D79" w:rsidP="00BB73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E567A4B" w14:textId="1FB9E5F0" w:rsidR="00335A40" w:rsidRPr="00814BB6" w:rsidRDefault="003A5914" w:rsidP="00BB7322">
      <w:pPr>
        <w:pStyle w:val="a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BB6">
        <w:rPr>
          <w:rFonts w:ascii="Times New Roman" w:eastAsia="Times New Roman" w:hAnsi="Times New Roman" w:cs="Times New Roman"/>
          <w:sz w:val="24"/>
          <w:szCs w:val="24"/>
        </w:rPr>
        <w:t>Политика видеонаблюдения</w:t>
      </w:r>
      <w:r w:rsidR="007221F5" w:rsidRPr="00814BB6">
        <w:rPr>
          <w:rFonts w:ascii="Times New Roman" w:eastAsia="Times New Roman" w:hAnsi="Times New Roman" w:cs="Times New Roman"/>
          <w:sz w:val="24"/>
          <w:szCs w:val="24"/>
        </w:rPr>
        <w:t xml:space="preserve"> в ЧУП «</w:t>
      </w:r>
      <w:r w:rsidR="00BD6B01" w:rsidRPr="00814BB6">
        <w:rPr>
          <w:rFonts w:ascii="Times New Roman" w:eastAsia="Times New Roman" w:hAnsi="Times New Roman" w:cs="Times New Roman"/>
          <w:sz w:val="24"/>
          <w:szCs w:val="24"/>
        </w:rPr>
        <w:t>Платина-ломбард</w:t>
      </w:r>
      <w:r w:rsidR="007221F5" w:rsidRPr="00814BB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14BB6">
        <w:rPr>
          <w:rFonts w:ascii="Times New Roman" w:eastAsia="Times New Roman" w:hAnsi="Times New Roman" w:cs="Times New Roman"/>
          <w:sz w:val="24"/>
          <w:szCs w:val="24"/>
        </w:rPr>
        <w:t xml:space="preserve"> (далее – Политика) разработана </w:t>
      </w:r>
      <w:r w:rsidR="008B7F15" w:rsidRPr="00814BB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14BB6">
        <w:rPr>
          <w:rFonts w:ascii="Times New Roman" w:eastAsia="Times New Roman" w:hAnsi="Times New Roman" w:cs="Times New Roman"/>
          <w:sz w:val="24"/>
          <w:szCs w:val="24"/>
        </w:rPr>
        <w:t xml:space="preserve"> разъяснения субъектам персональных данных, которые попали в зоны обзора камер видеонаблюдения, установленных на объектах </w:t>
      </w:r>
      <w:r w:rsidR="009579F3" w:rsidRPr="00814BB6">
        <w:rPr>
          <w:rFonts w:ascii="Times New Roman" w:eastAsia="Times New Roman" w:hAnsi="Times New Roman" w:cs="Times New Roman"/>
          <w:sz w:val="24"/>
          <w:szCs w:val="24"/>
        </w:rPr>
        <w:t>ЧУП «</w:t>
      </w:r>
      <w:r w:rsidR="00BD6B01" w:rsidRPr="00814BB6">
        <w:rPr>
          <w:rFonts w:ascii="Times New Roman" w:eastAsia="Times New Roman" w:hAnsi="Times New Roman" w:cs="Times New Roman"/>
          <w:sz w:val="24"/>
          <w:szCs w:val="24"/>
        </w:rPr>
        <w:t>Платина-ломбард</w:t>
      </w:r>
      <w:r w:rsidR="009579F3" w:rsidRPr="00814BB6">
        <w:rPr>
          <w:rFonts w:ascii="Times New Roman" w:eastAsia="Times New Roman" w:hAnsi="Times New Roman" w:cs="Times New Roman"/>
          <w:sz w:val="24"/>
          <w:szCs w:val="24"/>
        </w:rPr>
        <w:t>» (далее – предприятие),</w:t>
      </w:r>
      <w:r w:rsidRPr="00814BB6">
        <w:rPr>
          <w:rFonts w:ascii="Times New Roman" w:eastAsia="Times New Roman" w:hAnsi="Times New Roman" w:cs="Times New Roman"/>
          <w:sz w:val="24"/>
          <w:szCs w:val="24"/>
        </w:rPr>
        <w:t xml:space="preserve"> целей обработки их изображений и отражает </w:t>
      </w:r>
      <w:r w:rsidR="008B7F15" w:rsidRPr="00814BB6">
        <w:rPr>
          <w:rFonts w:ascii="Times New Roman" w:eastAsia="Times New Roman" w:hAnsi="Times New Roman" w:cs="Times New Roman"/>
          <w:sz w:val="24"/>
          <w:szCs w:val="24"/>
        </w:rPr>
        <w:t>имеющиеся,</w:t>
      </w:r>
      <w:r w:rsidRPr="00814BB6">
        <w:rPr>
          <w:rFonts w:ascii="Times New Roman" w:eastAsia="Times New Roman" w:hAnsi="Times New Roman" w:cs="Times New Roman"/>
          <w:sz w:val="24"/>
          <w:szCs w:val="24"/>
        </w:rPr>
        <w:t xml:space="preserve"> в связи с этим у субъектов персональных данных права и механизм их реализации.</w:t>
      </w:r>
    </w:p>
    <w:p w14:paraId="3A277845" w14:textId="31380557" w:rsidR="00DC2D79" w:rsidRPr="00814BB6" w:rsidRDefault="00335A40" w:rsidP="00BB7322">
      <w:pPr>
        <w:pStyle w:val="a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BB6">
        <w:rPr>
          <w:rFonts w:ascii="Times New Roman" w:eastAsia="Times New Roman" w:hAnsi="Times New Roman" w:cs="Times New Roman"/>
          <w:sz w:val="24"/>
          <w:szCs w:val="24"/>
        </w:rPr>
        <w:t xml:space="preserve">Политика публикуется в свободном доступе в сети Интернет по адресу </w:t>
      </w:r>
      <w:hyperlink r:id="rId7" w:history="1">
        <w:r w:rsidR="00BD6B01" w:rsidRPr="00814B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="00BD6B01" w:rsidRPr="00814B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.lombards.by</w:t>
        </w:r>
      </w:hyperlink>
      <w:r w:rsidR="00327EEA" w:rsidRPr="00814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BB6">
        <w:rPr>
          <w:rFonts w:ascii="Times New Roman" w:eastAsia="Times New Roman" w:hAnsi="Times New Roman" w:cs="Times New Roman"/>
          <w:color w:val="auto"/>
          <w:sz w:val="24"/>
          <w:szCs w:val="24"/>
        </w:rPr>
        <w:t>(д</w:t>
      </w:r>
      <w:r w:rsidRPr="00814BB6">
        <w:rPr>
          <w:rFonts w:ascii="Times New Roman" w:eastAsia="Times New Roman" w:hAnsi="Times New Roman" w:cs="Times New Roman"/>
          <w:sz w:val="24"/>
          <w:szCs w:val="24"/>
        </w:rPr>
        <w:t>алее – Сайт).</w:t>
      </w:r>
    </w:p>
    <w:p w14:paraId="18F26A4F" w14:textId="6E88984A" w:rsidR="00DC2D79" w:rsidRPr="00814BB6" w:rsidRDefault="003A5914" w:rsidP="00BB7322">
      <w:pPr>
        <w:spacing w:after="0" w:line="240" w:lineRule="auto"/>
        <w:ind w:right="-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BB6">
        <w:rPr>
          <w:rFonts w:ascii="Times New Roman" w:eastAsia="Times New Roman" w:hAnsi="Times New Roman" w:cs="Times New Roman"/>
          <w:sz w:val="24"/>
          <w:szCs w:val="24"/>
        </w:rPr>
        <w:t>1.3.</w:t>
      </w:r>
      <w:r w:rsidR="004544B7" w:rsidRPr="00814BB6">
        <w:rPr>
          <w:rFonts w:ascii="Times New Roman" w:eastAsia="Times New Roman" w:hAnsi="Times New Roman" w:cs="Times New Roman"/>
          <w:sz w:val="24"/>
          <w:szCs w:val="24"/>
        </w:rPr>
        <w:tab/>
      </w:r>
      <w:r w:rsidRPr="00814BB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4544B7" w:rsidRPr="00814BB6">
        <w:rPr>
          <w:rFonts w:ascii="Times New Roman" w:eastAsia="Times New Roman" w:hAnsi="Times New Roman" w:cs="Times New Roman"/>
          <w:sz w:val="24"/>
          <w:szCs w:val="24"/>
        </w:rPr>
        <w:t>ЧУП «</w:t>
      </w:r>
      <w:r w:rsidR="00BD6B01" w:rsidRPr="00814BB6">
        <w:rPr>
          <w:rFonts w:ascii="Times New Roman" w:eastAsia="Times New Roman" w:hAnsi="Times New Roman" w:cs="Times New Roman"/>
          <w:sz w:val="24"/>
          <w:szCs w:val="24"/>
        </w:rPr>
        <w:t>Платина-ломбард</w:t>
      </w:r>
      <w:r w:rsidR="004544B7" w:rsidRPr="00814BB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77EEA" w:rsidRPr="00814BB6">
        <w:rPr>
          <w:rFonts w:ascii="Times New Roman" w:eastAsia="Times New Roman" w:hAnsi="Times New Roman" w:cs="Times New Roman"/>
          <w:sz w:val="24"/>
          <w:szCs w:val="24"/>
        </w:rPr>
        <w:t xml:space="preserve"> (далее – предприятие)</w:t>
      </w:r>
      <w:r w:rsidR="004544B7" w:rsidRPr="00814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BB6">
        <w:rPr>
          <w:rFonts w:ascii="Times New Roman" w:eastAsia="Times New Roman" w:hAnsi="Times New Roman" w:cs="Times New Roman"/>
          <w:sz w:val="24"/>
          <w:szCs w:val="24"/>
        </w:rPr>
        <w:t xml:space="preserve">видеонаблюдение </w:t>
      </w:r>
      <w:r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осуществляется на основании абзаца двадцатого статьи 6 Закона Республики Беларусь </w:t>
      </w:r>
      <w:r w:rsid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br/>
      </w:r>
      <w:r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от 7 мая 2021 г. № 99-З «О защите персональных данных» (далее – Закон), в соответствии с </w:t>
      </w:r>
      <w:r w:rsidRPr="00814BB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Указом Президента Республики Беларусь от 28 ноября 2013 г. № 527 «О вопросах создания и применения системы видеонаблюдения в интересах обеспечения общественного порядка», </w:t>
      </w:r>
      <w:hyperlink r:id="rId8">
        <w:r w:rsidRPr="00814BB6">
          <w:rPr>
            <w:rFonts w:ascii="Times New Roman" w:eastAsia="Times New Roman" w:hAnsi="Times New Roman" w:cs="Times New Roman"/>
            <w:color w:val="231F20"/>
            <w:sz w:val="24"/>
            <w:szCs w:val="24"/>
          </w:rPr>
          <w:t xml:space="preserve">Указом Президента </w:t>
        </w:r>
      </w:hyperlink>
      <w:hyperlink r:id="rId9">
        <w:r w:rsidRPr="00814BB6">
          <w:rPr>
            <w:rFonts w:ascii="Times New Roman" w:eastAsia="Times New Roman" w:hAnsi="Times New Roman" w:cs="Times New Roman"/>
            <w:color w:val="231F20"/>
            <w:sz w:val="24"/>
            <w:szCs w:val="24"/>
          </w:rPr>
          <w:t>Республики Беларусь от 25 октября 2007</w:t>
        </w:r>
      </w:hyperlink>
      <w:hyperlink r:id="rId10">
        <w:r w:rsidRPr="00814BB6">
          <w:rPr>
            <w:rFonts w:ascii="Times New Roman" w:eastAsia="Times New Roman" w:hAnsi="Times New Roman" w:cs="Times New Roman"/>
            <w:color w:val="231F20"/>
            <w:sz w:val="24"/>
            <w:szCs w:val="24"/>
          </w:rPr>
          <w:t xml:space="preserve"> </w:t>
        </w:r>
      </w:hyperlink>
      <w:hyperlink r:id="rId11">
        <w:r w:rsidRPr="00814BB6">
          <w:rPr>
            <w:rFonts w:ascii="Times New Roman" w:eastAsia="Times New Roman" w:hAnsi="Times New Roman" w:cs="Times New Roman"/>
            <w:color w:val="231F20"/>
            <w:sz w:val="24"/>
            <w:szCs w:val="24"/>
          </w:rPr>
          <w:t>г. №</w:t>
        </w:r>
      </w:hyperlink>
      <w:hyperlink r:id="rId12">
        <w:r w:rsidRPr="00814BB6">
          <w:rPr>
            <w:rFonts w:ascii="Times New Roman" w:eastAsia="Times New Roman" w:hAnsi="Times New Roman" w:cs="Times New Roman"/>
            <w:color w:val="231F20"/>
            <w:sz w:val="24"/>
            <w:szCs w:val="24"/>
          </w:rPr>
          <w:t xml:space="preserve"> </w:t>
        </w:r>
      </w:hyperlink>
      <w:hyperlink r:id="rId13">
        <w:r w:rsidRPr="00814BB6">
          <w:rPr>
            <w:rFonts w:ascii="Times New Roman" w:eastAsia="Times New Roman" w:hAnsi="Times New Roman" w:cs="Times New Roman"/>
            <w:color w:val="231F20"/>
            <w:sz w:val="24"/>
            <w:szCs w:val="24"/>
          </w:rPr>
          <w:t>534</w:t>
        </w:r>
      </w:hyperlink>
      <w:hyperlink r:id="rId14">
        <w:r w:rsidRPr="00814BB6">
          <w:rPr>
            <w:rFonts w:ascii="Times New Roman" w:eastAsia="Times New Roman" w:hAnsi="Times New Roman" w:cs="Times New Roman"/>
            <w:color w:val="231F20"/>
            <w:sz w:val="24"/>
            <w:szCs w:val="24"/>
          </w:rPr>
          <w:t xml:space="preserve"> </w:t>
        </w:r>
      </w:hyperlink>
      <w:r w:rsidRPr="00814BB6">
        <w:rPr>
          <w:rFonts w:ascii="Times New Roman" w:eastAsia="Times New Roman" w:hAnsi="Times New Roman" w:cs="Times New Roman"/>
          <w:color w:val="231F20"/>
          <w:sz w:val="24"/>
          <w:szCs w:val="24"/>
        </w:rPr>
        <w:t>«О мерах по совершенствованию охранной деятельности», Трудовым кодексом Республики Беларусь, Законом Республики Беларусь от</w:t>
      </w:r>
      <w:r w:rsidR="003E74D7" w:rsidRPr="00814BB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814BB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8 ноября 2006 г. № 175-З «Об охранной деятельности в Республике Беларусь», постановлением Совета Министров Республики Беларусь </w:t>
      </w:r>
      <w:r w:rsidR="00814BB6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</w:r>
      <w:r w:rsidRPr="00814BB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от 30 декабря 2013 г. № 1164 «О критериях отнесения объектов к числу подлежащих обязательному оборудованию средствами системы видеонаблюдения за состоянием общественной безопасности». </w:t>
      </w:r>
    </w:p>
    <w:p w14:paraId="3689DD78" w14:textId="7EF22364" w:rsidR="009D76A5" w:rsidRPr="00814BB6" w:rsidRDefault="003A5914" w:rsidP="00BB7322">
      <w:pPr>
        <w:spacing w:after="0" w:line="240" w:lineRule="auto"/>
        <w:ind w:right="-1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14BB6">
        <w:rPr>
          <w:rFonts w:ascii="Times New Roman" w:eastAsia="Times New Roman" w:hAnsi="Times New Roman" w:cs="Times New Roman"/>
          <w:color w:val="231F20"/>
          <w:sz w:val="24"/>
          <w:szCs w:val="24"/>
        </w:rPr>
        <w:t>1.4.</w:t>
      </w:r>
      <w:r w:rsidR="009D76A5" w:rsidRPr="00814BB6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 w:rsidRPr="00814BB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Контакты </w:t>
      </w:r>
      <w:r w:rsidR="004544B7" w:rsidRPr="00814BB6">
        <w:rPr>
          <w:rFonts w:ascii="Times New Roman" w:eastAsia="Times New Roman" w:hAnsi="Times New Roman" w:cs="Times New Roman"/>
          <w:sz w:val="24"/>
          <w:szCs w:val="24"/>
        </w:rPr>
        <w:t>ЧУП «</w:t>
      </w:r>
      <w:r w:rsidR="00BD6B01" w:rsidRPr="00814BB6">
        <w:rPr>
          <w:rFonts w:ascii="Times New Roman" w:eastAsia="Times New Roman" w:hAnsi="Times New Roman" w:cs="Times New Roman"/>
          <w:sz w:val="24"/>
          <w:szCs w:val="24"/>
        </w:rPr>
        <w:t>Платина-ломбард</w:t>
      </w:r>
      <w:r w:rsidR="004544B7" w:rsidRPr="00814BB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14BB6">
        <w:rPr>
          <w:rFonts w:ascii="Times New Roman" w:eastAsia="Times New Roman" w:hAnsi="Times New Roman" w:cs="Times New Roman"/>
          <w:color w:val="231F20"/>
          <w:sz w:val="24"/>
          <w:szCs w:val="24"/>
        </w:rPr>
        <w:t>:</w:t>
      </w:r>
    </w:p>
    <w:p w14:paraId="498431A9" w14:textId="154CE1F0" w:rsidR="009D76A5" w:rsidRPr="00814BB6" w:rsidRDefault="003A5914" w:rsidP="00BB7322">
      <w:pPr>
        <w:spacing w:after="0" w:line="240" w:lineRule="auto"/>
        <w:ind w:right="-1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14BB6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адрес места нахождения: </w:t>
      </w:r>
      <w:r w:rsidR="009D76A5" w:rsidRPr="00814BB6">
        <w:rPr>
          <w:rFonts w:ascii="Times New Roman" w:hAnsi="Times New Roman" w:cs="Times New Roman"/>
          <w:spacing w:val="-4"/>
          <w:sz w:val="24"/>
          <w:szCs w:val="24"/>
        </w:rPr>
        <w:t xml:space="preserve">Республика Беларусь, </w:t>
      </w:r>
      <w:r w:rsidR="00C20A92" w:rsidRPr="00814BB6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220037, г. Минск, ул. </w:t>
      </w:r>
      <w:proofErr w:type="spellStart"/>
      <w:r w:rsidR="00C20A92" w:rsidRPr="00814BB6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Долгобродская</w:t>
      </w:r>
      <w:proofErr w:type="spellEnd"/>
      <w:r w:rsidR="00C20A92" w:rsidRPr="00814BB6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, 16,</w:t>
      </w:r>
      <w:r w:rsidR="00C20A92" w:rsidRPr="00814BB6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пом. 6, </w:t>
      </w:r>
      <w:proofErr w:type="spellStart"/>
      <w:r w:rsidR="00C20A92" w:rsidRPr="00814BB6">
        <w:rPr>
          <w:rFonts w:ascii="Times New Roman" w:eastAsia="Times New Roman" w:hAnsi="Times New Roman" w:cs="Times New Roman"/>
          <w:bCs/>
          <w:sz w:val="24"/>
          <w:szCs w:val="24"/>
        </w:rPr>
        <w:t>каб</w:t>
      </w:r>
      <w:proofErr w:type="spellEnd"/>
      <w:r w:rsidR="00C20A92" w:rsidRPr="00814BB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6D58F0" w:rsidRPr="00814B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20A92" w:rsidRPr="00814BB6">
        <w:rPr>
          <w:rFonts w:ascii="Times New Roman" w:eastAsia="Times New Roman" w:hAnsi="Times New Roman" w:cs="Times New Roman"/>
          <w:bCs/>
          <w:sz w:val="24"/>
          <w:szCs w:val="24"/>
        </w:rPr>
        <w:t xml:space="preserve">325 </w:t>
      </w:r>
      <w:r w:rsidR="009D76A5" w:rsidRPr="00814BB6">
        <w:rPr>
          <w:rFonts w:ascii="Times New Roman" w:hAnsi="Times New Roman" w:cs="Times New Roman"/>
          <w:color w:val="212529"/>
          <w:sz w:val="24"/>
          <w:szCs w:val="24"/>
        </w:rPr>
        <w:t>(3-ий этаж)</w:t>
      </w:r>
      <w:r w:rsidRPr="00814BB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; </w:t>
      </w:r>
    </w:p>
    <w:p w14:paraId="159B8089" w14:textId="5C3E71A5" w:rsidR="009D76A5" w:rsidRPr="00814BB6" w:rsidRDefault="003A5914" w:rsidP="00BB7322">
      <w:pPr>
        <w:spacing w:after="0" w:line="240" w:lineRule="auto"/>
        <w:ind w:right="-1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14BB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адрес электронной почты </w:t>
      </w:r>
      <w:hyperlink r:id="rId15" w:history="1">
        <w:r w:rsidR="00C87D02" w:rsidRPr="00814BB6">
          <w:rPr>
            <w:rStyle w:val="a8"/>
            <w:rFonts w:ascii="Times New Roman" w:hAnsi="Times New Roman" w:cs="Times New Roman"/>
            <w:color w:val="0000FF"/>
            <w:sz w:val="24"/>
            <w:szCs w:val="24"/>
          </w:rPr>
          <w:t>info@lombards.by</w:t>
        </w:r>
      </w:hyperlink>
      <w:r w:rsidRPr="00814BB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; </w:t>
      </w:r>
    </w:p>
    <w:p w14:paraId="0E8AEAD1" w14:textId="4225D319" w:rsidR="009D76A5" w:rsidRPr="00814BB6" w:rsidRDefault="003A5914" w:rsidP="00BB7322">
      <w:pPr>
        <w:spacing w:after="0" w:line="240" w:lineRule="auto"/>
        <w:ind w:right="-1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14BB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телефон </w:t>
      </w:r>
      <w:r w:rsidR="009024A3" w:rsidRPr="00814BB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+375 </w:t>
      </w:r>
      <w:r w:rsidR="005104D1" w:rsidRPr="00814BB6">
        <w:rPr>
          <w:rFonts w:ascii="Times New Roman" w:eastAsia="Times New Roman" w:hAnsi="Times New Roman" w:cs="Times New Roman"/>
          <w:color w:val="231F20"/>
          <w:sz w:val="24"/>
          <w:szCs w:val="24"/>
        </w:rPr>
        <w:t>29 602 47 47</w:t>
      </w:r>
      <w:r w:rsidRPr="00814BB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</w:t>
      </w:r>
    </w:p>
    <w:p w14:paraId="26E50E93" w14:textId="3467D609" w:rsidR="00DC2D79" w:rsidRPr="00814BB6" w:rsidRDefault="003A5914" w:rsidP="00BB7322">
      <w:pPr>
        <w:spacing w:after="0" w:line="240" w:lineRule="auto"/>
        <w:ind w:right="-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BB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Настоящая Политика действует с момента ее утверждения. </w:t>
      </w:r>
    </w:p>
    <w:p w14:paraId="3C6CE7E2" w14:textId="56411709" w:rsidR="00DC2D79" w:rsidRPr="00814BB6" w:rsidRDefault="00DC2D79" w:rsidP="00BB73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90891B5" w14:textId="40DB81CA" w:rsidR="00DC2D79" w:rsidRPr="00814BB6" w:rsidRDefault="003A5914" w:rsidP="00BB7322">
      <w:pPr>
        <w:pStyle w:val="1"/>
        <w:spacing w:after="0" w:line="240" w:lineRule="auto"/>
        <w:ind w:right="0" w:firstLine="0"/>
        <w:rPr>
          <w:b/>
          <w:bCs/>
          <w:szCs w:val="24"/>
        </w:rPr>
      </w:pPr>
      <w:r w:rsidRPr="00814BB6">
        <w:rPr>
          <w:b/>
          <w:bCs/>
          <w:szCs w:val="24"/>
        </w:rPr>
        <w:t>ПОРЯДОК И ЦЕЛИ ОСУЩЕСТВЛЕНИЯ ВИДЕОНАБЛЮДЕНИЯ</w:t>
      </w:r>
    </w:p>
    <w:p w14:paraId="18CAA6F8" w14:textId="41045F1F" w:rsidR="00DC2D79" w:rsidRPr="00814BB6" w:rsidRDefault="00DC2D79" w:rsidP="00BB73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174463F" w14:textId="5CB1BD80" w:rsidR="00DC2D79" w:rsidRPr="00814BB6" w:rsidRDefault="003A5914" w:rsidP="00BB7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BB6"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9D76A5" w:rsidRPr="00814BB6">
        <w:rPr>
          <w:rFonts w:ascii="Times New Roman" w:eastAsia="Times New Roman" w:hAnsi="Times New Roman" w:cs="Times New Roman"/>
          <w:sz w:val="24"/>
          <w:szCs w:val="24"/>
        </w:rPr>
        <w:tab/>
      </w:r>
      <w:r w:rsidRPr="00814BB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9D76A5" w:rsidRPr="00814BB6">
        <w:rPr>
          <w:rFonts w:ascii="Times New Roman" w:eastAsia="Times New Roman" w:hAnsi="Times New Roman" w:cs="Times New Roman"/>
          <w:sz w:val="24"/>
          <w:szCs w:val="24"/>
        </w:rPr>
        <w:t>ЧУП «</w:t>
      </w:r>
      <w:r w:rsidR="00BD6B01" w:rsidRPr="00814BB6">
        <w:rPr>
          <w:rFonts w:ascii="Times New Roman" w:eastAsia="Times New Roman" w:hAnsi="Times New Roman" w:cs="Times New Roman"/>
          <w:sz w:val="24"/>
          <w:szCs w:val="24"/>
        </w:rPr>
        <w:t>Платина-ломбард</w:t>
      </w:r>
      <w:r w:rsidR="009D76A5" w:rsidRPr="00814BB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14BB6">
        <w:rPr>
          <w:rFonts w:ascii="Times New Roman" w:eastAsia="Times New Roman" w:hAnsi="Times New Roman" w:cs="Times New Roman"/>
          <w:sz w:val="24"/>
          <w:szCs w:val="24"/>
        </w:rPr>
        <w:t xml:space="preserve"> видеонаблюдение </w:t>
      </w:r>
      <w:r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>осуществляется</w:t>
      </w:r>
      <w:r w:rsidR="00C01EAE"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>во всех</w:t>
      </w:r>
      <w:r w:rsidR="00C77EEA"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помещениях ломбардов </w:t>
      </w:r>
      <w:r w:rsidR="00680204" w:rsidRPr="00814BB6">
        <w:rPr>
          <w:rFonts w:ascii="Times New Roman" w:eastAsia="Times New Roman" w:hAnsi="Times New Roman" w:cs="Times New Roman"/>
          <w:sz w:val="24"/>
          <w:szCs w:val="24"/>
        </w:rPr>
        <w:t>предприятия</w:t>
      </w:r>
      <w:r w:rsidRPr="00814BB6">
        <w:rPr>
          <w:rFonts w:ascii="Times New Roman" w:eastAsia="Times New Roman" w:hAnsi="Times New Roman" w:cs="Times New Roman"/>
          <w:sz w:val="24"/>
          <w:szCs w:val="24"/>
        </w:rPr>
        <w:t xml:space="preserve"> с целью: </w:t>
      </w:r>
    </w:p>
    <w:p w14:paraId="5900F126" w14:textId="08009B02" w:rsidR="00BA5382" w:rsidRPr="00814BB6" w:rsidRDefault="003A5914" w:rsidP="00BB7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BB6">
        <w:rPr>
          <w:rFonts w:ascii="Times New Roman" w:eastAsia="Times New Roman" w:hAnsi="Times New Roman" w:cs="Times New Roman"/>
          <w:sz w:val="24"/>
          <w:szCs w:val="24"/>
        </w:rPr>
        <w:t xml:space="preserve">обеспечения общественного порядка, в том числе профилактики, выявления </w:t>
      </w:r>
      <w:r w:rsidR="00CF6AAC" w:rsidRPr="00814BB6">
        <w:rPr>
          <w:rFonts w:ascii="Times New Roman" w:eastAsia="Times New Roman" w:hAnsi="Times New Roman" w:cs="Times New Roman"/>
          <w:sz w:val="24"/>
          <w:szCs w:val="24"/>
        </w:rPr>
        <w:br/>
      </w:r>
      <w:r w:rsidRPr="00814BB6">
        <w:rPr>
          <w:rFonts w:ascii="Times New Roman" w:eastAsia="Times New Roman" w:hAnsi="Times New Roman" w:cs="Times New Roman"/>
          <w:sz w:val="24"/>
          <w:szCs w:val="24"/>
        </w:rPr>
        <w:t>и пресечения правонарушений;</w:t>
      </w:r>
    </w:p>
    <w:p w14:paraId="66F1ADA2" w14:textId="69B96B1D" w:rsidR="00DC2D79" w:rsidRPr="00814BB6" w:rsidRDefault="003A5914" w:rsidP="00BB7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BB6">
        <w:rPr>
          <w:rFonts w:ascii="Times New Roman" w:eastAsia="Times New Roman" w:hAnsi="Times New Roman" w:cs="Times New Roman"/>
          <w:sz w:val="24"/>
          <w:szCs w:val="24"/>
        </w:rPr>
        <w:t>охраны физических лиц (посетителей,</w:t>
      </w:r>
      <w:r w:rsidR="007F31E1" w:rsidRPr="00814BB6">
        <w:rPr>
          <w:rFonts w:ascii="Times New Roman" w:eastAsia="Times New Roman" w:hAnsi="Times New Roman" w:cs="Times New Roman"/>
          <w:sz w:val="24"/>
          <w:szCs w:val="24"/>
        </w:rPr>
        <w:t xml:space="preserve"> клиентов, </w:t>
      </w:r>
      <w:r w:rsidRPr="00814BB6">
        <w:rPr>
          <w:rFonts w:ascii="Times New Roman" w:eastAsia="Times New Roman" w:hAnsi="Times New Roman" w:cs="Times New Roman"/>
          <w:sz w:val="24"/>
          <w:szCs w:val="24"/>
        </w:rPr>
        <w:t>работников),</w:t>
      </w:r>
      <w:r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 w:rsidRPr="00814BB6">
        <w:rPr>
          <w:rFonts w:ascii="Times New Roman" w:eastAsia="Times New Roman" w:hAnsi="Times New Roman" w:cs="Times New Roman"/>
          <w:sz w:val="24"/>
          <w:szCs w:val="24"/>
        </w:rPr>
        <w:t xml:space="preserve">объектов </w:t>
      </w:r>
      <w:r w:rsidR="00BA5382" w:rsidRPr="00814BB6">
        <w:rPr>
          <w:rFonts w:ascii="Times New Roman" w:eastAsia="Times New Roman" w:hAnsi="Times New Roman" w:cs="Times New Roman"/>
          <w:sz w:val="24"/>
          <w:szCs w:val="24"/>
        </w:rPr>
        <w:t>ЧУП «</w:t>
      </w:r>
      <w:r w:rsidR="00BD6B01" w:rsidRPr="00814BB6">
        <w:rPr>
          <w:rFonts w:ascii="Times New Roman" w:eastAsia="Times New Roman" w:hAnsi="Times New Roman" w:cs="Times New Roman"/>
          <w:sz w:val="24"/>
          <w:szCs w:val="24"/>
        </w:rPr>
        <w:t>Платина-ломбард</w:t>
      </w:r>
      <w:r w:rsidR="00BA5382" w:rsidRPr="00814BB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14BB6">
        <w:rPr>
          <w:rFonts w:ascii="Times New Roman" w:eastAsia="Times New Roman" w:hAnsi="Times New Roman" w:cs="Times New Roman"/>
          <w:sz w:val="24"/>
          <w:szCs w:val="24"/>
        </w:rPr>
        <w:t>, в том числе материальных ценностей и иного имущества;</w:t>
      </w:r>
      <w:r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</w:p>
    <w:p w14:paraId="0747207E" w14:textId="68F563CD" w:rsidR="00DC2D79" w:rsidRPr="00814BB6" w:rsidRDefault="003A5914" w:rsidP="00BB7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BB6">
        <w:rPr>
          <w:rFonts w:ascii="Times New Roman" w:hAnsi="Times New Roman" w:cs="Times New Roman"/>
          <w:sz w:val="24"/>
          <w:szCs w:val="24"/>
        </w:rPr>
        <w:t>обеспечения производственно-технологической, исполнительской и трудовой</w:t>
      </w:r>
      <w:r w:rsidR="00BA5382" w:rsidRPr="00814BB6">
        <w:rPr>
          <w:rFonts w:ascii="Times New Roman" w:hAnsi="Times New Roman" w:cs="Times New Roman"/>
          <w:sz w:val="24"/>
          <w:szCs w:val="24"/>
        </w:rPr>
        <w:t xml:space="preserve"> дисциплины</w:t>
      </w:r>
      <w:r w:rsidRPr="00814B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A7F37C4" w14:textId="6A692171" w:rsidR="00AB4139" w:rsidRPr="00814BB6" w:rsidRDefault="003A5914" w:rsidP="00BB7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 w:rsidRPr="00814BB6"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740625" w:rsidRPr="00814BB6">
        <w:rPr>
          <w:rFonts w:ascii="Times New Roman" w:eastAsia="Times New Roman" w:hAnsi="Times New Roman" w:cs="Times New Roman"/>
          <w:sz w:val="24"/>
          <w:szCs w:val="24"/>
        </w:rPr>
        <w:tab/>
      </w:r>
      <w:r w:rsidRPr="00814BB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BA5382" w:rsidRPr="00814BB6">
        <w:rPr>
          <w:rFonts w:ascii="Times New Roman" w:eastAsia="Times New Roman" w:hAnsi="Times New Roman" w:cs="Times New Roman"/>
          <w:sz w:val="24"/>
          <w:szCs w:val="24"/>
        </w:rPr>
        <w:t>ЧУП «</w:t>
      </w:r>
      <w:r w:rsidR="00BD6B01" w:rsidRPr="00814BB6">
        <w:rPr>
          <w:rFonts w:ascii="Times New Roman" w:eastAsia="Times New Roman" w:hAnsi="Times New Roman" w:cs="Times New Roman"/>
          <w:sz w:val="24"/>
          <w:szCs w:val="24"/>
        </w:rPr>
        <w:t>Платина-ломбард</w:t>
      </w:r>
      <w:r w:rsidR="00BA5382" w:rsidRPr="00814BB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14BB6">
        <w:rPr>
          <w:rFonts w:ascii="Times New Roman" w:eastAsia="Times New Roman" w:hAnsi="Times New Roman" w:cs="Times New Roman"/>
          <w:sz w:val="24"/>
          <w:szCs w:val="24"/>
        </w:rPr>
        <w:t xml:space="preserve"> видеонаблюдение </w:t>
      </w:r>
      <w:r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осуществляется круглосуточно </w:t>
      </w:r>
      <w:r w:rsidR="00CF6AAC"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br/>
      </w:r>
      <w:r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>с использованием камер открытого видеонаблюдения</w:t>
      </w:r>
      <w:r w:rsidR="007F31E1"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и </w:t>
      </w:r>
      <w:r w:rsidR="00AB4139"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>режим</w:t>
      </w:r>
      <w:r w:rsidR="007F31E1"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 w:rsidR="00AB4139"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«постоянной записи». </w:t>
      </w:r>
    </w:p>
    <w:p w14:paraId="41CEEB46" w14:textId="72A6A401" w:rsidR="00DC2D79" w:rsidRPr="00814BB6" w:rsidRDefault="003A5914" w:rsidP="00BB7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>2.3.</w:t>
      </w:r>
      <w:r w:rsidR="00740625"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ab/>
        <w:t>ЧУП «</w:t>
      </w:r>
      <w:r w:rsidR="00BD6B01"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>Платина-ломбард</w:t>
      </w:r>
      <w:r w:rsidR="00740625"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» </w:t>
      </w:r>
      <w:r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информирует субъектов персональных данных </w:t>
      </w:r>
      <w:r w:rsidR="00CE5825"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br/>
      </w:r>
      <w:r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об осуществлении видеонаблюдения путем размещения предупреждающих </w:t>
      </w:r>
      <w:r w:rsidR="000813FE"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>информационных табличек</w:t>
      </w:r>
      <w:r w:rsidR="001403A3"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на входных группах и внутри помещений объектов ЧУП «</w:t>
      </w:r>
      <w:r w:rsidR="00BD6B01"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>Платина-ломбард</w:t>
      </w:r>
      <w:r w:rsidR="001403A3"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>»</w:t>
      </w:r>
      <w:r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, </w:t>
      </w:r>
      <w:r w:rsidR="00CE5825"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br/>
      </w:r>
      <w:r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где осуществляется видеонаблюдение. </w:t>
      </w:r>
    </w:p>
    <w:p w14:paraId="0358201B" w14:textId="1A904A30" w:rsidR="00DC2D79" w:rsidRPr="00814BB6" w:rsidRDefault="003A5914" w:rsidP="00BB7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lastRenderedPageBreak/>
        <w:t>2.4.</w:t>
      </w:r>
      <w:r w:rsidR="006E67BD"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ab/>
      </w:r>
      <w:r w:rsidR="00E3111F"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>ЧУП «</w:t>
      </w:r>
      <w:r w:rsidR="00BD6B01"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>Платина-ломбард</w:t>
      </w:r>
      <w:r w:rsidR="00E3111F"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>»</w:t>
      </w:r>
      <w:r w:rsidRPr="00814BB6">
        <w:rPr>
          <w:rFonts w:ascii="Times New Roman" w:eastAsia="Times New Roman" w:hAnsi="Times New Roman" w:cs="Times New Roman"/>
          <w:sz w:val="24"/>
          <w:szCs w:val="24"/>
        </w:rPr>
        <w:t xml:space="preserve"> не использует систему видеонаблюдения: </w:t>
      </w:r>
    </w:p>
    <w:p w14:paraId="517CDE06" w14:textId="5E34CFC7" w:rsidR="00893BFF" w:rsidRPr="00814BB6" w:rsidRDefault="003A5914" w:rsidP="00BB7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BB6">
        <w:rPr>
          <w:rFonts w:ascii="Times New Roman" w:eastAsia="Times New Roman" w:hAnsi="Times New Roman" w:cs="Times New Roman"/>
          <w:sz w:val="24"/>
          <w:szCs w:val="24"/>
        </w:rPr>
        <w:t xml:space="preserve">в помещениях, предназначенных для личных нужд и отдыха работников; </w:t>
      </w:r>
    </w:p>
    <w:p w14:paraId="226499BD" w14:textId="3904237C" w:rsidR="00893BFF" w:rsidRPr="00814BB6" w:rsidRDefault="003A5914" w:rsidP="00BB7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 w:rsidRPr="00814BB6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учета фактически отработанного работниками </w:t>
      </w:r>
      <w:r w:rsidR="00893BFF"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>предприятия</w:t>
      </w:r>
      <w:r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рабочего времени;</w:t>
      </w:r>
    </w:p>
    <w:p w14:paraId="66D4626E" w14:textId="086AB6F0" w:rsidR="00DC2D79" w:rsidRPr="00814BB6" w:rsidRDefault="003A5914" w:rsidP="00BB7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для уникальной идентификации лиц, попавших в зоны обзора камер видеонаблюдения. </w:t>
      </w:r>
    </w:p>
    <w:p w14:paraId="7CD5CA1F" w14:textId="621C687C" w:rsidR="00DC2D79" w:rsidRPr="00814BB6" w:rsidRDefault="003A5914" w:rsidP="00BB7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>2.</w:t>
      </w:r>
      <w:r w:rsidR="006D58F0"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>5</w:t>
      </w:r>
      <w:r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>.</w:t>
      </w:r>
      <w:r w:rsidR="00893BFF"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ab/>
        <w:t>ЧУП «</w:t>
      </w:r>
      <w:r w:rsidR="00BD6B01"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>Платина-ломбард</w:t>
      </w:r>
      <w:r w:rsidR="00893BFF"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>»</w:t>
      </w:r>
      <w:r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использует видеонаблюдение с функцией записи звука</w:t>
      </w:r>
      <w:r w:rsidR="00893BFF"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 w:rsidR="00CE5825"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br/>
      </w:r>
      <w:r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>в целях контроля и улучшения качества обслуживания клиентов</w:t>
      </w:r>
      <w:r w:rsidR="006D58F0"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ломбардов</w:t>
      </w:r>
      <w:r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>, разрешения спорных (конфликтных) ситуаций</w:t>
      </w:r>
      <w:r w:rsidRPr="00814BB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</w:p>
    <w:p w14:paraId="246D3AF8" w14:textId="26DAED14" w:rsidR="006363BF" w:rsidRPr="00814BB6" w:rsidRDefault="003A5914" w:rsidP="00BB7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>2.</w:t>
      </w:r>
      <w:r w:rsidR="006D58F0"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>6</w:t>
      </w:r>
      <w:r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>.</w:t>
      </w:r>
      <w:r w:rsidR="00893BFF"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ab/>
        <w:t>ЧУП «</w:t>
      </w:r>
      <w:r w:rsidR="00BD6B01"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>Платина-ломбард</w:t>
      </w:r>
      <w:r w:rsidR="00893BFF"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>»</w:t>
      </w:r>
      <w:r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информирует субъектов персональных данных </w:t>
      </w:r>
      <w:r w:rsidR="00CE5825"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br/>
      </w:r>
      <w:r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об осуществлении видеонаблюдения с функцией записи звука путем размещения дополнительных предупреждающих информационных табличек в зонах осуществления видеонаблюдения с функцией записи звука. </w:t>
      </w:r>
    </w:p>
    <w:p w14:paraId="12976B15" w14:textId="571A0EDC" w:rsidR="006363BF" w:rsidRPr="00814BB6" w:rsidRDefault="003A5914" w:rsidP="00BB7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>2.</w:t>
      </w:r>
      <w:r w:rsidR="006D58F0"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>7</w:t>
      </w:r>
      <w:r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>.</w:t>
      </w:r>
      <w:r w:rsidR="006363BF"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ab/>
      </w:r>
      <w:r w:rsidR="006363BF" w:rsidRPr="00814BB6">
        <w:rPr>
          <w:rFonts w:ascii="Times New Roman" w:eastAsia="Times New Roman" w:hAnsi="Times New Roman" w:cs="Times New Roman"/>
          <w:sz w:val="24"/>
          <w:szCs w:val="24"/>
        </w:rPr>
        <w:t>ЧУП «</w:t>
      </w:r>
      <w:r w:rsidR="00BD6B01" w:rsidRPr="00814BB6">
        <w:rPr>
          <w:rFonts w:ascii="Times New Roman" w:eastAsia="Times New Roman" w:hAnsi="Times New Roman" w:cs="Times New Roman"/>
          <w:sz w:val="24"/>
          <w:szCs w:val="24"/>
        </w:rPr>
        <w:t>Платина-ломбард</w:t>
      </w:r>
      <w:r w:rsidR="006363BF" w:rsidRPr="00814BB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6363BF" w:rsidRPr="00814BB6">
        <w:rPr>
          <w:rFonts w:ascii="Times New Roman" w:hAnsi="Times New Roman" w:cs="Times New Roman"/>
          <w:sz w:val="24"/>
          <w:szCs w:val="24"/>
        </w:rPr>
        <w:t>обеспечивает циклическую запись с камер видеонаблюдения в архив</w:t>
      </w:r>
      <w:r w:rsidR="007F31E1" w:rsidRPr="00814BB6">
        <w:rPr>
          <w:rFonts w:ascii="Times New Roman" w:hAnsi="Times New Roman" w:cs="Times New Roman"/>
          <w:sz w:val="24"/>
          <w:szCs w:val="24"/>
        </w:rPr>
        <w:t>.</w:t>
      </w:r>
      <w:r w:rsidR="006363BF" w:rsidRPr="00814BB6">
        <w:rPr>
          <w:rFonts w:ascii="Times New Roman" w:hAnsi="Times New Roman" w:cs="Times New Roman"/>
          <w:sz w:val="24"/>
          <w:szCs w:val="24"/>
        </w:rPr>
        <w:t xml:space="preserve"> </w:t>
      </w:r>
      <w:r w:rsidR="007F31E1" w:rsidRPr="00814BB6">
        <w:rPr>
          <w:rFonts w:ascii="Times New Roman" w:hAnsi="Times New Roman" w:cs="Times New Roman"/>
          <w:sz w:val="24"/>
          <w:szCs w:val="24"/>
        </w:rPr>
        <w:t>С</w:t>
      </w:r>
      <w:r w:rsidR="006363BF" w:rsidRPr="00814BB6">
        <w:rPr>
          <w:rFonts w:ascii="Times New Roman" w:hAnsi="Times New Roman" w:cs="Times New Roman"/>
          <w:sz w:val="24"/>
          <w:szCs w:val="24"/>
        </w:rPr>
        <w:t xml:space="preserve">рок хранения архива видеозаписей (время цикла обновления) составляет 30 календарных дней. </w:t>
      </w:r>
    </w:p>
    <w:p w14:paraId="3D70B876" w14:textId="79B05E18" w:rsidR="00690C8D" w:rsidRPr="00814BB6" w:rsidRDefault="00690C8D" w:rsidP="00BB7322">
      <w:pPr>
        <w:spacing w:after="0" w:line="240" w:lineRule="auto"/>
        <w:ind w:firstLine="709"/>
        <w:jc w:val="both"/>
        <w:rPr>
          <w:rStyle w:val="10"/>
          <w:rFonts w:eastAsia="Calibri"/>
          <w:szCs w:val="24"/>
        </w:rPr>
      </w:pPr>
      <w:r w:rsidRPr="00814BB6">
        <w:rPr>
          <w:rFonts w:ascii="Times New Roman" w:hAnsi="Times New Roman" w:cs="Times New Roman"/>
          <w:sz w:val="24"/>
          <w:szCs w:val="24"/>
        </w:rPr>
        <w:t>2.8.</w:t>
      </w:r>
      <w:r w:rsidRPr="00814BB6">
        <w:rPr>
          <w:rFonts w:ascii="Times New Roman" w:hAnsi="Times New Roman" w:cs="Times New Roman"/>
          <w:sz w:val="24"/>
          <w:szCs w:val="24"/>
        </w:rPr>
        <w:tab/>
      </w:r>
      <w:r w:rsidRPr="00814BB6">
        <w:rPr>
          <w:rFonts w:ascii="Times New Roman" w:eastAsia="Times New Roman" w:hAnsi="Times New Roman" w:cs="Times New Roman"/>
          <w:sz w:val="24"/>
          <w:szCs w:val="24"/>
        </w:rPr>
        <w:t xml:space="preserve">ЧУП «Платина-ломбард» </w:t>
      </w:r>
      <w:r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>осуществляет видеонаблюдение с привлечением уполномоченного лица, осуществляющего информационно-технологическую (IT) поддержку функционирования системы видеонаблюдения.</w:t>
      </w:r>
    </w:p>
    <w:p w14:paraId="2861570B" w14:textId="7E16AE95" w:rsidR="00690C8D" w:rsidRPr="00814BB6" w:rsidRDefault="00690C8D" w:rsidP="00BB7322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>У</w:t>
      </w:r>
      <w:r w:rsidRPr="00814BB6">
        <w:rPr>
          <w:rFonts w:ascii="Times New Roman" w:eastAsia="Times New Roman" w:hAnsi="Times New Roman" w:cs="Times New Roman"/>
          <w:sz w:val="24"/>
          <w:szCs w:val="24"/>
        </w:rPr>
        <w:t xml:space="preserve">полномоченное лицо, осуществляя обработку персональных данных обязуется соблюдать принципы, правила обработки и защиты персональных данных, предусмотренные Законом. </w:t>
      </w:r>
    </w:p>
    <w:p w14:paraId="3955021C" w14:textId="77777777" w:rsidR="00690C8D" w:rsidRPr="00814BB6" w:rsidRDefault="00690C8D" w:rsidP="00BB7322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BB6">
        <w:rPr>
          <w:rFonts w:ascii="Times New Roman" w:eastAsia="Times New Roman" w:hAnsi="Times New Roman" w:cs="Times New Roman"/>
          <w:sz w:val="24"/>
          <w:szCs w:val="24"/>
        </w:rPr>
        <w:t xml:space="preserve">Стороны дополнительно согласовывают перечень действий с персональными данными, которые будут совершаться уполномоченным лицом, осуществляющим обработку персональных данных, цели обработки, устанавливается обязанность уполномоченного лица соблюдать конфиденциальность и обеспечивать безопасность персональных данных при их обработке, указываются необходимые меры и требования к защите обрабатываемых персональных данных в соответствии с Законом. </w:t>
      </w:r>
    </w:p>
    <w:p w14:paraId="0DDB95DF" w14:textId="3CD01368" w:rsidR="00DC2D79" w:rsidRPr="00814BB6" w:rsidRDefault="003A5914" w:rsidP="00BB7322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>2.</w:t>
      </w:r>
      <w:r w:rsidR="00814BB6"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>9</w:t>
      </w:r>
      <w:r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>.</w:t>
      </w:r>
      <w:r w:rsidRPr="00814BB6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="006363BF" w:rsidRPr="00814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BB6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6363BF" w:rsidRPr="00814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BB6">
        <w:rPr>
          <w:rFonts w:ascii="Times New Roman" w:eastAsia="Times New Roman" w:hAnsi="Times New Roman" w:cs="Times New Roman"/>
          <w:sz w:val="24"/>
          <w:szCs w:val="24"/>
        </w:rPr>
        <w:t xml:space="preserve">получения </w:t>
      </w:r>
      <w:r w:rsidRPr="00814BB6">
        <w:rPr>
          <w:rFonts w:ascii="Times New Roman" w:eastAsia="Times New Roman" w:hAnsi="Times New Roman" w:cs="Times New Roman"/>
          <w:sz w:val="24"/>
          <w:szCs w:val="24"/>
        </w:rPr>
        <w:tab/>
        <w:t>информации</w:t>
      </w:r>
      <w:r w:rsidR="006713EF" w:rsidRPr="00814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BB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713EF" w:rsidRPr="00814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63BF" w:rsidRPr="00814BB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14BB6">
        <w:rPr>
          <w:rFonts w:ascii="Times New Roman" w:eastAsia="Times New Roman" w:hAnsi="Times New Roman" w:cs="Times New Roman"/>
          <w:sz w:val="24"/>
          <w:szCs w:val="24"/>
        </w:rPr>
        <w:t>озможной</w:t>
      </w:r>
      <w:r w:rsidR="006713EF" w:rsidRPr="00814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BB6">
        <w:rPr>
          <w:rFonts w:ascii="Times New Roman" w:eastAsia="Times New Roman" w:hAnsi="Times New Roman" w:cs="Times New Roman"/>
          <w:sz w:val="24"/>
          <w:szCs w:val="24"/>
        </w:rPr>
        <w:t>фиксации</w:t>
      </w:r>
      <w:r w:rsidR="006713EF" w:rsidRPr="00814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BB6">
        <w:rPr>
          <w:rFonts w:ascii="Times New Roman" w:eastAsia="Times New Roman" w:hAnsi="Times New Roman" w:cs="Times New Roman"/>
          <w:sz w:val="24"/>
          <w:szCs w:val="24"/>
        </w:rPr>
        <w:t xml:space="preserve">камерами </w:t>
      </w:r>
      <w:r w:rsidR="006363BF" w:rsidRPr="00814BB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14BB6">
        <w:rPr>
          <w:rFonts w:ascii="Times New Roman" w:eastAsia="Times New Roman" w:hAnsi="Times New Roman" w:cs="Times New Roman"/>
          <w:sz w:val="24"/>
          <w:szCs w:val="24"/>
        </w:rPr>
        <w:t>идеонаблюдения ситуаций, которые имеют признаки совершения дисциплинарного проступка, административного правонарушения, уголовного преступления, по устному поручению директора</w:t>
      </w:r>
      <w:r w:rsidR="006363BF" w:rsidRPr="00814BB6">
        <w:rPr>
          <w:rFonts w:ascii="Times New Roman" w:eastAsia="Times New Roman" w:hAnsi="Times New Roman" w:cs="Times New Roman"/>
          <w:sz w:val="24"/>
          <w:szCs w:val="24"/>
        </w:rPr>
        <w:t xml:space="preserve"> ЧУП «</w:t>
      </w:r>
      <w:r w:rsidR="00BD6B01" w:rsidRPr="00814BB6">
        <w:rPr>
          <w:rFonts w:ascii="Times New Roman" w:eastAsia="Times New Roman" w:hAnsi="Times New Roman" w:cs="Times New Roman"/>
          <w:sz w:val="24"/>
          <w:szCs w:val="24"/>
        </w:rPr>
        <w:t>Платина-ломбард</w:t>
      </w:r>
      <w:r w:rsidR="006363BF" w:rsidRPr="00814BB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14BB6">
        <w:rPr>
          <w:rFonts w:ascii="Times New Roman" w:eastAsia="Times New Roman" w:hAnsi="Times New Roman" w:cs="Times New Roman"/>
          <w:sz w:val="24"/>
          <w:szCs w:val="24"/>
        </w:rPr>
        <w:t xml:space="preserve">, заместителя директора по </w:t>
      </w:r>
      <w:r w:rsidR="006D58F0" w:rsidRPr="00814BB6">
        <w:rPr>
          <w:rFonts w:ascii="Times New Roman" w:eastAsia="Times New Roman" w:hAnsi="Times New Roman" w:cs="Times New Roman"/>
          <w:sz w:val="24"/>
          <w:szCs w:val="24"/>
        </w:rPr>
        <w:t>маркетингу</w:t>
      </w:r>
      <w:r w:rsidRPr="00814B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363BF" w:rsidRPr="00814BB6">
        <w:rPr>
          <w:rFonts w:ascii="Times New Roman" w:eastAsia="Times New Roman" w:hAnsi="Times New Roman" w:cs="Times New Roman"/>
          <w:sz w:val="24"/>
          <w:szCs w:val="24"/>
        </w:rPr>
        <w:t xml:space="preserve">лица, </w:t>
      </w:r>
      <w:r w:rsidR="006363BF" w:rsidRPr="00814BB6">
        <w:rPr>
          <w:rFonts w:ascii="Times New Roman" w:hAnsi="Times New Roman" w:cs="Times New Roman"/>
          <w:sz w:val="24"/>
          <w:szCs w:val="24"/>
        </w:rPr>
        <w:t>ответственного за осуществление внутреннего контроля за обработкой персональных данных ЧУП «</w:t>
      </w:r>
      <w:r w:rsidR="00BD6B01" w:rsidRPr="00814BB6">
        <w:rPr>
          <w:rFonts w:ascii="Times New Roman" w:hAnsi="Times New Roman" w:cs="Times New Roman"/>
          <w:sz w:val="24"/>
          <w:szCs w:val="24"/>
        </w:rPr>
        <w:t>Платина-ломбард</w:t>
      </w:r>
      <w:r w:rsidR="006363BF" w:rsidRPr="00814BB6">
        <w:rPr>
          <w:rFonts w:ascii="Times New Roman" w:hAnsi="Times New Roman" w:cs="Times New Roman"/>
          <w:sz w:val="24"/>
          <w:szCs w:val="24"/>
        </w:rPr>
        <w:t>»</w:t>
      </w:r>
      <w:r w:rsidR="00915D83" w:rsidRPr="00814BB6">
        <w:rPr>
          <w:rFonts w:ascii="Times New Roman" w:hAnsi="Times New Roman" w:cs="Times New Roman"/>
          <w:sz w:val="24"/>
          <w:szCs w:val="24"/>
        </w:rPr>
        <w:t>,</w:t>
      </w:r>
      <w:r w:rsidR="006363BF" w:rsidRPr="00814BB6">
        <w:rPr>
          <w:rFonts w:ascii="Times New Roman" w:hAnsi="Times New Roman" w:cs="Times New Roman"/>
          <w:sz w:val="24"/>
          <w:szCs w:val="24"/>
        </w:rPr>
        <w:t xml:space="preserve"> </w:t>
      </w:r>
      <w:r w:rsidRPr="00814BB6">
        <w:rPr>
          <w:rFonts w:ascii="Times New Roman" w:eastAsia="Times New Roman" w:hAnsi="Times New Roman" w:cs="Times New Roman"/>
          <w:sz w:val="24"/>
          <w:szCs w:val="24"/>
        </w:rPr>
        <w:t xml:space="preserve">(лиц, исполняющих их обязанности) для таких видеозаписей срок хранения может быть продлен на период проведения соответствующих мероприятий, предусмотренных законодательством Республики Беларусь. </w:t>
      </w:r>
    </w:p>
    <w:p w14:paraId="3C113659" w14:textId="6DEDBC02" w:rsidR="00DC2D79" w:rsidRPr="00814BB6" w:rsidRDefault="003A5914" w:rsidP="00BB7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BB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814BB6" w:rsidRPr="00814BB6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14B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13EF" w:rsidRPr="00814BB6">
        <w:rPr>
          <w:rFonts w:ascii="Times New Roman" w:eastAsia="Times New Roman" w:hAnsi="Times New Roman" w:cs="Times New Roman"/>
          <w:sz w:val="24"/>
          <w:szCs w:val="24"/>
        </w:rPr>
        <w:tab/>
        <w:t>ЧУП «</w:t>
      </w:r>
      <w:r w:rsidR="00BD6B01" w:rsidRPr="00814BB6">
        <w:rPr>
          <w:rFonts w:ascii="Times New Roman" w:eastAsia="Times New Roman" w:hAnsi="Times New Roman" w:cs="Times New Roman"/>
          <w:sz w:val="24"/>
          <w:szCs w:val="24"/>
        </w:rPr>
        <w:t>Платина-ломбард</w:t>
      </w:r>
      <w:r w:rsidR="006713EF" w:rsidRPr="00814BB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14BB6">
        <w:rPr>
          <w:rFonts w:ascii="Times New Roman" w:eastAsia="Times New Roman" w:hAnsi="Times New Roman" w:cs="Times New Roman"/>
          <w:sz w:val="24"/>
          <w:szCs w:val="24"/>
        </w:rPr>
        <w:t xml:space="preserve"> устанавливаются ограничения прав доступа работников </w:t>
      </w:r>
      <w:r w:rsidR="00C87D02" w:rsidRPr="00814BB6">
        <w:rPr>
          <w:rFonts w:ascii="Times New Roman" w:eastAsia="Times New Roman" w:hAnsi="Times New Roman" w:cs="Times New Roman"/>
          <w:sz w:val="24"/>
          <w:szCs w:val="24"/>
        </w:rPr>
        <w:t xml:space="preserve">предприятия </w:t>
      </w:r>
      <w:r w:rsidRPr="00814BB6">
        <w:rPr>
          <w:rFonts w:ascii="Times New Roman" w:eastAsia="Times New Roman" w:hAnsi="Times New Roman" w:cs="Times New Roman"/>
          <w:sz w:val="24"/>
          <w:szCs w:val="24"/>
        </w:rPr>
        <w:t>к записям камер видеонаблюдения в соответствии с их должностными обязанностями. Доступ работников к настройкам видеокамер, режимам записи запрещен, за исключением работник</w:t>
      </w:r>
      <w:r w:rsidR="00C87D02" w:rsidRPr="00814BB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14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13EF" w:rsidRPr="00814BB6">
        <w:rPr>
          <w:rFonts w:ascii="Times New Roman" w:eastAsia="Times New Roman" w:hAnsi="Times New Roman" w:cs="Times New Roman"/>
          <w:sz w:val="24"/>
          <w:szCs w:val="24"/>
        </w:rPr>
        <w:t>ЧУП «</w:t>
      </w:r>
      <w:r w:rsidR="00BD6B01" w:rsidRPr="00814BB6">
        <w:rPr>
          <w:rFonts w:ascii="Times New Roman" w:eastAsia="Times New Roman" w:hAnsi="Times New Roman" w:cs="Times New Roman"/>
          <w:sz w:val="24"/>
          <w:szCs w:val="24"/>
        </w:rPr>
        <w:t>Платина-ломбард</w:t>
      </w:r>
      <w:r w:rsidR="006713EF" w:rsidRPr="00814BB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14BB6">
        <w:rPr>
          <w:rFonts w:ascii="Times New Roman" w:eastAsia="Times New Roman" w:hAnsi="Times New Roman" w:cs="Times New Roman"/>
          <w:sz w:val="24"/>
          <w:szCs w:val="24"/>
        </w:rPr>
        <w:t>, выполняющ</w:t>
      </w:r>
      <w:r w:rsidR="00C87D02" w:rsidRPr="00814BB6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814BB6">
        <w:rPr>
          <w:rFonts w:ascii="Times New Roman" w:eastAsia="Times New Roman" w:hAnsi="Times New Roman" w:cs="Times New Roman"/>
          <w:sz w:val="24"/>
          <w:szCs w:val="24"/>
        </w:rPr>
        <w:t xml:space="preserve"> работы по техническому обслуживанию систем видеонаблюдения объектов </w:t>
      </w:r>
      <w:r w:rsidR="006713EF" w:rsidRPr="00814BB6">
        <w:rPr>
          <w:rFonts w:ascii="Times New Roman" w:eastAsia="Times New Roman" w:hAnsi="Times New Roman" w:cs="Times New Roman"/>
          <w:sz w:val="24"/>
          <w:szCs w:val="24"/>
        </w:rPr>
        <w:t>ЧУП «</w:t>
      </w:r>
      <w:r w:rsidR="00BD6B01" w:rsidRPr="00814BB6">
        <w:rPr>
          <w:rFonts w:ascii="Times New Roman" w:eastAsia="Times New Roman" w:hAnsi="Times New Roman" w:cs="Times New Roman"/>
          <w:sz w:val="24"/>
          <w:szCs w:val="24"/>
        </w:rPr>
        <w:t>Платина-ломбард</w:t>
      </w:r>
      <w:r w:rsidR="006713EF" w:rsidRPr="00814BB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14B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CF3385B" w14:textId="3801107B" w:rsidR="00DC2D79" w:rsidRPr="00814BB6" w:rsidRDefault="003A5914" w:rsidP="00BB7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BB6">
        <w:rPr>
          <w:rFonts w:ascii="Times New Roman" w:eastAsia="Times New Roman" w:hAnsi="Times New Roman" w:cs="Times New Roman"/>
          <w:sz w:val="24"/>
          <w:szCs w:val="24"/>
        </w:rPr>
        <w:t xml:space="preserve">Работникам </w:t>
      </w:r>
      <w:r w:rsidR="0013009E" w:rsidRPr="00814BB6">
        <w:rPr>
          <w:rFonts w:ascii="Times New Roman" w:eastAsia="Times New Roman" w:hAnsi="Times New Roman" w:cs="Times New Roman"/>
          <w:sz w:val="24"/>
          <w:szCs w:val="24"/>
        </w:rPr>
        <w:t>ЧУП «</w:t>
      </w:r>
      <w:r w:rsidR="00BD6B01" w:rsidRPr="00814BB6">
        <w:rPr>
          <w:rFonts w:ascii="Times New Roman" w:eastAsia="Times New Roman" w:hAnsi="Times New Roman" w:cs="Times New Roman"/>
          <w:sz w:val="24"/>
          <w:szCs w:val="24"/>
        </w:rPr>
        <w:t>Платина-ломбард</w:t>
      </w:r>
      <w:r w:rsidR="0013009E" w:rsidRPr="00814BB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14BB6">
        <w:rPr>
          <w:rFonts w:ascii="Times New Roman" w:eastAsia="Times New Roman" w:hAnsi="Times New Roman" w:cs="Times New Roman"/>
          <w:sz w:val="24"/>
          <w:szCs w:val="24"/>
        </w:rPr>
        <w:t xml:space="preserve"> запрещается использовать доступ </w:t>
      </w:r>
      <w:r w:rsidR="00C87D02" w:rsidRPr="00814BB6">
        <w:rPr>
          <w:rFonts w:ascii="Times New Roman" w:eastAsia="Times New Roman" w:hAnsi="Times New Roman" w:cs="Times New Roman"/>
          <w:sz w:val="24"/>
          <w:szCs w:val="24"/>
        </w:rPr>
        <w:br/>
      </w:r>
      <w:r w:rsidRPr="00814BB6">
        <w:rPr>
          <w:rFonts w:ascii="Times New Roman" w:eastAsia="Times New Roman" w:hAnsi="Times New Roman" w:cs="Times New Roman"/>
          <w:sz w:val="24"/>
          <w:szCs w:val="24"/>
        </w:rPr>
        <w:t xml:space="preserve">к видеозаписям в личных и иных целях, не связанных с выполнением должностных обязанностей. Видеозаписи не подлежат изменению, использованию, распространению </w:t>
      </w:r>
      <w:r w:rsidR="00C87D02" w:rsidRPr="00814BB6">
        <w:rPr>
          <w:rFonts w:ascii="Times New Roman" w:eastAsia="Times New Roman" w:hAnsi="Times New Roman" w:cs="Times New Roman"/>
          <w:sz w:val="24"/>
          <w:szCs w:val="24"/>
        </w:rPr>
        <w:br/>
      </w:r>
      <w:r w:rsidRPr="00814BB6">
        <w:rPr>
          <w:rFonts w:ascii="Times New Roman" w:eastAsia="Times New Roman" w:hAnsi="Times New Roman" w:cs="Times New Roman"/>
          <w:sz w:val="24"/>
          <w:szCs w:val="24"/>
        </w:rPr>
        <w:t xml:space="preserve">и предоставлению, кроме случаев, предусмотренных законодательными актами.  </w:t>
      </w:r>
    </w:p>
    <w:p w14:paraId="19C5E862" w14:textId="006E2C74" w:rsidR="00DC2D79" w:rsidRPr="00814BB6" w:rsidRDefault="003A5914" w:rsidP="00BB7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>2.1</w:t>
      </w:r>
      <w:r w:rsidR="00814BB6"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>1</w:t>
      </w:r>
      <w:r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>.</w:t>
      </w:r>
      <w:r w:rsidR="008B7F15"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ab/>
      </w:r>
      <w:r w:rsidR="0013009E" w:rsidRPr="00814BB6">
        <w:rPr>
          <w:rFonts w:ascii="Times New Roman" w:eastAsia="Times New Roman" w:hAnsi="Times New Roman" w:cs="Times New Roman"/>
          <w:sz w:val="24"/>
          <w:szCs w:val="24"/>
        </w:rPr>
        <w:t>ЧУП «</w:t>
      </w:r>
      <w:r w:rsidR="00BD6B01" w:rsidRPr="00814BB6">
        <w:rPr>
          <w:rFonts w:ascii="Times New Roman" w:eastAsia="Times New Roman" w:hAnsi="Times New Roman" w:cs="Times New Roman"/>
          <w:sz w:val="24"/>
          <w:szCs w:val="24"/>
        </w:rPr>
        <w:t>Платина-ломбард</w:t>
      </w:r>
      <w:r w:rsidR="0013009E" w:rsidRPr="00814BB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вправе использовать записи камер видеонаблюдения </w:t>
      </w:r>
      <w:r w:rsidR="00350DC2"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br/>
      </w:r>
      <w:r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в качестве доказательства в гражданском, уголовном, административном судопроизводстве для подтверждения факта (фактов) совершения противоправного деяния, а также установления иных обстоятельств, подлежащих доказыванию. </w:t>
      </w:r>
    </w:p>
    <w:p w14:paraId="5870ABAD" w14:textId="6B975E4E" w:rsidR="00DC2D79" w:rsidRPr="00814BB6" w:rsidRDefault="003A5914" w:rsidP="00BB7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>2.1</w:t>
      </w:r>
      <w:r w:rsidR="00814BB6"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>2</w:t>
      </w:r>
      <w:r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>.</w:t>
      </w:r>
      <w:r w:rsidR="008B7F15"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ab/>
      </w:r>
      <w:r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Информация, зафиксированная системой видеонаблюдения на объектах </w:t>
      </w:r>
      <w:r w:rsidR="009579F3"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br/>
      </w:r>
      <w:r w:rsidR="009579F3" w:rsidRPr="00814BB6">
        <w:rPr>
          <w:rFonts w:ascii="Times New Roman" w:eastAsia="Times New Roman" w:hAnsi="Times New Roman" w:cs="Times New Roman"/>
          <w:sz w:val="24"/>
          <w:szCs w:val="24"/>
        </w:rPr>
        <w:t>ЧУП «</w:t>
      </w:r>
      <w:r w:rsidR="00BD6B01" w:rsidRPr="00814BB6">
        <w:rPr>
          <w:rFonts w:ascii="Times New Roman" w:eastAsia="Times New Roman" w:hAnsi="Times New Roman" w:cs="Times New Roman"/>
          <w:sz w:val="24"/>
          <w:szCs w:val="24"/>
        </w:rPr>
        <w:t>Платина-ломбард</w:t>
      </w:r>
      <w:r w:rsidR="009579F3" w:rsidRPr="00814BB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, может предоставляться государственным органам (организациям) только на основании письменного запроса в случаях, предусмотренных действующим законодательством. </w:t>
      </w:r>
    </w:p>
    <w:p w14:paraId="6BAA0078" w14:textId="661493D1" w:rsidR="00C87D02" w:rsidRDefault="00C87D02" w:rsidP="006F3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E6B4B1" w14:textId="1E91837F" w:rsidR="00DC2D79" w:rsidRPr="00814BB6" w:rsidRDefault="003A5914" w:rsidP="006F31BE">
      <w:pPr>
        <w:numPr>
          <w:ilvl w:val="0"/>
          <w:numId w:val="1"/>
        </w:numPr>
        <w:spacing w:after="0" w:line="240" w:lineRule="auto"/>
        <w:ind w:left="0" w:righ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BB6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lastRenderedPageBreak/>
        <w:t xml:space="preserve">ПРАВА СУБЪЕКТОВ ПЕРСОНАЛЬНЫХ ДАННЫХ, </w:t>
      </w:r>
      <w:r w:rsidR="008B7F15" w:rsidRPr="00814BB6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br/>
      </w:r>
      <w:r w:rsidRPr="00814BB6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 xml:space="preserve">МЕХАНИЗМ ИХ РЕАЛИЗАЦИИ </w:t>
      </w:r>
    </w:p>
    <w:p w14:paraId="2AAEA0ED" w14:textId="0657C5A5" w:rsidR="00DC2D79" w:rsidRPr="00814BB6" w:rsidRDefault="00DC2D79" w:rsidP="006F3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606789" w14:textId="3AB69A6C" w:rsidR="00DC2D79" w:rsidRPr="00814BB6" w:rsidRDefault="003A5914" w:rsidP="006F31BE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BB6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Субъекты персональных данных обладают следующими правами: </w:t>
      </w:r>
    </w:p>
    <w:p w14:paraId="0A4EED5D" w14:textId="77777777" w:rsidR="008B7F15" w:rsidRPr="00814BB6" w:rsidRDefault="008B7F15" w:rsidP="006F31B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44" w:type="dxa"/>
        <w:tblInd w:w="-103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457"/>
        <w:gridCol w:w="1853"/>
        <w:gridCol w:w="4451"/>
        <w:gridCol w:w="2983"/>
      </w:tblGrid>
      <w:tr w:rsidR="00DC2D79" w:rsidRPr="00814BB6" w14:paraId="51698950" w14:textId="77777777" w:rsidTr="00350DC2">
        <w:trPr>
          <w:trHeight w:val="44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0B886" w14:textId="77777777" w:rsidR="00DC2D79" w:rsidRPr="00814BB6" w:rsidRDefault="003A5914" w:rsidP="00C87D02">
            <w:pPr>
              <w:spacing w:line="260" w:lineRule="exact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F102" w14:textId="77777777" w:rsidR="00DC2D79" w:rsidRPr="00814BB6" w:rsidRDefault="003A5914" w:rsidP="00C87D02">
            <w:pPr>
              <w:spacing w:line="260" w:lineRule="exact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84D0" w14:textId="77777777" w:rsidR="00DC2D79" w:rsidRPr="00814BB6" w:rsidRDefault="003A5914" w:rsidP="00C87D02">
            <w:pPr>
              <w:spacing w:line="260" w:lineRule="exact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0E40C" w14:textId="77777777" w:rsidR="00DC2D79" w:rsidRPr="00814BB6" w:rsidRDefault="003A5914" w:rsidP="00C87D02">
            <w:pPr>
              <w:spacing w:line="260" w:lineRule="exact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Последствие </w:t>
            </w:r>
          </w:p>
        </w:tc>
      </w:tr>
      <w:tr w:rsidR="00350DC2" w:rsidRPr="00814BB6" w14:paraId="524CD67A" w14:textId="77777777" w:rsidTr="00350DC2">
        <w:trPr>
          <w:trHeight w:val="635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C5B620" w14:textId="77777777" w:rsidR="00350DC2" w:rsidRPr="00814BB6" w:rsidRDefault="00350DC2" w:rsidP="00C87D02">
            <w:pPr>
              <w:spacing w:line="260" w:lineRule="exact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E8D154" w14:textId="10F4D13E" w:rsidR="00350DC2" w:rsidRPr="00814BB6" w:rsidRDefault="00350DC2" w:rsidP="00C87D02">
            <w:pPr>
              <w:tabs>
                <w:tab w:val="right" w:pos="1849"/>
              </w:tabs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 на </w:t>
            </w:r>
          </w:p>
          <w:p w14:paraId="05B345FB" w14:textId="77777777" w:rsidR="00350DC2" w:rsidRPr="00814BB6" w:rsidRDefault="00350DC2" w:rsidP="00C87D0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информации, касающейся обработки персональных данных 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906614" w14:textId="77777777" w:rsidR="00350DC2" w:rsidRPr="00814BB6" w:rsidRDefault="00350DC2" w:rsidP="00C87D02">
            <w:pPr>
              <w:spacing w:line="260" w:lineRule="exact"/>
              <w:ind w:left="2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Субъект персональных данных имеет право на получение информации, касающейся обработки своих персональных данных, содержащей: </w:t>
            </w:r>
          </w:p>
          <w:p w14:paraId="43A8FA70" w14:textId="77777777" w:rsidR="00350DC2" w:rsidRPr="00814BB6" w:rsidRDefault="00350DC2" w:rsidP="00C87D02">
            <w:pPr>
              <w:spacing w:line="260" w:lineRule="exact"/>
              <w:ind w:right="59" w:firstLine="4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наименование и место нахождения </w:t>
            </w:r>
          </w:p>
          <w:p w14:paraId="36FAA5DE" w14:textId="62442563" w:rsidR="00350DC2" w:rsidRPr="00814BB6" w:rsidRDefault="00350DC2" w:rsidP="00C87D02">
            <w:pPr>
              <w:spacing w:line="260" w:lineRule="exact"/>
              <w:ind w:left="456" w:right="60" w:hanging="454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814BB6">
              <w:rPr>
                <w:rFonts w:ascii="Times New Roman" w:eastAsia="Times New Roman" w:hAnsi="Times New Roman" w:cs="Times New Roman"/>
                <w:sz w:val="24"/>
                <w:szCs w:val="24"/>
              </w:rPr>
              <w:t>ЧУП «</w:t>
            </w:r>
            <w:r w:rsidR="00BD6B01" w:rsidRPr="00814BB6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Платина-ломбард</w:t>
            </w:r>
            <w:r w:rsidRPr="00814B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14BB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; </w:t>
            </w:r>
          </w:p>
          <w:p w14:paraId="449C671D" w14:textId="1B0C03CE" w:rsidR="00350DC2" w:rsidRPr="00814BB6" w:rsidRDefault="00350DC2" w:rsidP="00C87D02">
            <w:pPr>
              <w:spacing w:line="260" w:lineRule="exact"/>
              <w:ind w:right="60" w:firstLine="4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подтверждение факта обработки </w:t>
            </w:r>
          </w:p>
          <w:p w14:paraId="0BD51BD0" w14:textId="22A18987" w:rsidR="00350DC2" w:rsidRPr="00814BB6" w:rsidRDefault="00350DC2" w:rsidP="00C87D02">
            <w:pPr>
              <w:spacing w:line="260" w:lineRule="exact"/>
              <w:ind w:left="2" w:right="62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814BB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персональных данных </w:t>
            </w:r>
            <w:r w:rsidRPr="00814BB6">
              <w:rPr>
                <w:rFonts w:ascii="Times New Roman" w:eastAsia="Times New Roman" w:hAnsi="Times New Roman" w:cs="Times New Roman"/>
                <w:sz w:val="24"/>
                <w:szCs w:val="24"/>
              </w:rPr>
              <w:t>ЧУП «</w:t>
            </w:r>
            <w:r w:rsidR="00BD6B01" w:rsidRPr="00814BB6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Платина-ломбард</w:t>
            </w:r>
            <w:r w:rsidRPr="00814B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14BB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; </w:t>
            </w:r>
          </w:p>
          <w:p w14:paraId="3F2CA7DD" w14:textId="1E8267CE" w:rsidR="00350DC2" w:rsidRPr="00814BB6" w:rsidRDefault="00350DC2" w:rsidP="00C87D02">
            <w:pPr>
              <w:spacing w:line="260" w:lineRule="exact"/>
              <w:ind w:left="2" w:right="62" w:firstLine="4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перечень обрабатываемых персональных данных и источник их получения; </w:t>
            </w:r>
          </w:p>
          <w:p w14:paraId="41EC33C5" w14:textId="58CF36B5" w:rsidR="00350DC2" w:rsidRPr="00814BB6" w:rsidRDefault="00350DC2" w:rsidP="00C87D02">
            <w:pPr>
              <w:tabs>
                <w:tab w:val="center" w:pos="940"/>
                <w:tab w:val="center" w:pos="2271"/>
                <w:tab w:val="center" w:pos="3183"/>
                <w:tab w:val="right" w:pos="4155"/>
              </w:tabs>
              <w:spacing w:line="260" w:lineRule="exact"/>
              <w:ind w:firstLine="415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814BB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правовые основания и цели обработки персональных данных; </w:t>
            </w:r>
          </w:p>
          <w:p w14:paraId="792DE5F0" w14:textId="2C5E8A4B" w:rsidR="00350DC2" w:rsidRPr="00814BB6" w:rsidRDefault="00350DC2" w:rsidP="00C87D02">
            <w:pPr>
              <w:tabs>
                <w:tab w:val="center" w:pos="940"/>
                <w:tab w:val="center" w:pos="2271"/>
                <w:tab w:val="center" w:pos="3183"/>
                <w:tab w:val="right" w:pos="4155"/>
              </w:tabs>
              <w:spacing w:line="260" w:lineRule="exact"/>
              <w:ind w:firstLine="4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срок, на который дано согласие на </w:t>
            </w:r>
          </w:p>
          <w:p w14:paraId="6A956CB4" w14:textId="77777777" w:rsidR="00350DC2" w:rsidRPr="00814BB6" w:rsidRDefault="00350DC2" w:rsidP="00C87D02">
            <w:pPr>
              <w:spacing w:line="260" w:lineRule="exact"/>
              <w:ind w:left="2" w:right="57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814BB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обработку персональных данных;</w:t>
            </w:r>
          </w:p>
          <w:p w14:paraId="5B205266" w14:textId="0478BA94" w:rsidR="00350DC2" w:rsidRPr="00814BB6" w:rsidRDefault="00350DC2" w:rsidP="00C87D02">
            <w:pPr>
              <w:spacing w:line="260" w:lineRule="exact"/>
              <w:ind w:left="2" w:right="57" w:firstLine="4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наименование и место нахождения уполномоченного лица (уполномоченных лиц), если обработка персональных данных </w:t>
            </w:r>
            <w:r w:rsidRPr="00814BB6">
              <w:rPr>
                <w:rFonts w:ascii="Times New Roman" w:eastAsia="Times New Roman" w:hAnsi="Times New Roman" w:cs="Times New Roman"/>
                <w:sz w:val="24"/>
                <w:szCs w:val="24"/>
              </w:rPr>
              <w:t>ЧУП «</w:t>
            </w:r>
            <w:r w:rsidR="00BD6B01" w:rsidRPr="00814BB6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Платина-ломбард</w:t>
            </w:r>
            <w:r w:rsidRPr="00814B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14BB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 поручена такому лицу (лицам); </w:t>
            </w:r>
          </w:p>
          <w:p w14:paraId="230831BC" w14:textId="409B412B" w:rsidR="00350DC2" w:rsidRPr="00814BB6" w:rsidRDefault="00350DC2" w:rsidP="00C87D02">
            <w:pPr>
              <w:tabs>
                <w:tab w:val="center" w:pos="733"/>
                <w:tab w:val="right" w:pos="4155"/>
              </w:tabs>
              <w:spacing w:line="260" w:lineRule="exact"/>
              <w:ind w:firstLine="4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иную информацию, предусмотренную законодательством 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68BDDC" w14:textId="0C66B8AB" w:rsidR="00350DC2" w:rsidRPr="00814BB6" w:rsidRDefault="00350DC2" w:rsidP="00C87D02">
            <w:pPr>
              <w:spacing w:line="260" w:lineRule="exact"/>
              <w:ind w:left="2"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6">
              <w:rPr>
                <w:rFonts w:ascii="Times New Roman" w:eastAsia="Times New Roman" w:hAnsi="Times New Roman" w:cs="Times New Roman"/>
                <w:sz w:val="24"/>
                <w:szCs w:val="24"/>
              </w:rPr>
              <w:t>ЧУП «</w:t>
            </w:r>
            <w:r w:rsidR="00BD6B01" w:rsidRPr="00814BB6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Платина-ломбард</w:t>
            </w:r>
            <w:r w:rsidRPr="00814B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14BB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 </w:t>
            </w:r>
            <w:r w:rsidRPr="00814BB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br/>
              <w:t xml:space="preserve">в течение 5 рабочих дней после получения заявления </w:t>
            </w:r>
          </w:p>
          <w:p w14:paraId="7A5CB9B2" w14:textId="6F3711BE" w:rsidR="00350DC2" w:rsidRPr="00814BB6" w:rsidRDefault="00350DC2" w:rsidP="00C87D02">
            <w:pPr>
              <w:spacing w:line="260" w:lineRule="exact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предоставит запрашиваемую информацию </w:t>
            </w:r>
            <w:r w:rsidRPr="00814BB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ab/>
              <w:t xml:space="preserve">либо уведомит о причинах отказа в ее предоставлении </w:t>
            </w:r>
          </w:p>
        </w:tc>
      </w:tr>
      <w:tr w:rsidR="00DC2D79" w:rsidRPr="00814BB6" w14:paraId="42A14B60" w14:textId="77777777" w:rsidTr="00350DC2">
        <w:trPr>
          <w:trHeight w:val="304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1C70" w14:textId="77777777" w:rsidR="00DC2D79" w:rsidRPr="00814BB6" w:rsidRDefault="003A5914" w:rsidP="00C87D02">
            <w:pPr>
              <w:spacing w:line="260" w:lineRule="exact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6BF64" w14:textId="257E8407" w:rsidR="00DC2D79" w:rsidRPr="00814BB6" w:rsidRDefault="003A5914" w:rsidP="00C87D02">
            <w:pPr>
              <w:tabs>
                <w:tab w:val="right" w:pos="1849"/>
              </w:tabs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Право на </w:t>
            </w:r>
          </w:p>
          <w:p w14:paraId="4A593CD7" w14:textId="77777777" w:rsidR="00DC2D79" w:rsidRPr="00814BB6" w:rsidRDefault="003A5914" w:rsidP="00C87D02">
            <w:pPr>
              <w:spacing w:line="260" w:lineRule="exact"/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получение информации о предоставлении персональных данных третьим лицам 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D1F4" w14:textId="01D7EA28" w:rsidR="00DC2D79" w:rsidRPr="00814BB6" w:rsidRDefault="003A5914" w:rsidP="00C87D02">
            <w:pPr>
              <w:spacing w:line="260" w:lineRule="exact"/>
              <w:ind w:left="2"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Субъект персональных данных вправе получать от </w:t>
            </w:r>
            <w:r w:rsidR="00D84A77" w:rsidRPr="00814BB6">
              <w:rPr>
                <w:rFonts w:ascii="Times New Roman" w:eastAsia="Times New Roman" w:hAnsi="Times New Roman" w:cs="Times New Roman"/>
                <w:sz w:val="24"/>
                <w:szCs w:val="24"/>
              </w:rPr>
              <w:t>ЧУП «</w:t>
            </w:r>
            <w:r w:rsidR="00BD6B01" w:rsidRPr="00814BB6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Платина-ломбард</w:t>
            </w:r>
            <w:r w:rsidR="00D84A77" w:rsidRPr="00814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814BB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информацию о предоставлении своих персональных данных третьим лицам один раз в календарный год бесплатно 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7348" w14:textId="26CECAF0" w:rsidR="00DC2D79" w:rsidRPr="00814BB6" w:rsidRDefault="00D84A77" w:rsidP="00C87D02">
            <w:pPr>
              <w:spacing w:line="260" w:lineRule="exact"/>
              <w:ind w:left="2"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6">
              <w:rPr>
                <w:rFonts w:ascii="Times New Roman" w:eastAsia="Times New Roman" w:hAnsi="Times New Roman" w:cs="Times New Roman"/>
                <w:sz w:val="24"/>
                <w:szCs w:val="24"/>
              </w:rPr>
              <w:t>ЧУП «</w:t>
            </w:r>
            <w:r w:rsidR="00BD6B01" w:rsidRPr="00814BB6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Платина-ломбард</w:t>
            </w:r>
            <w:r w:rsidRPr="00814B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A5914" w:rsidRPr="00814BB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 </w:t>
            </w:r>
            <w:r w:rsidR="00350DC2" w:rsidRPr="00814BB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br/>
            </w:r>
            <w:r w:rsidR="003A5914" w:rsidRPr="00814BB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в срок до 15 календарных дней с момента получения запроса предоставит информацию о том, какие персональные данные </w:t>
            </w:r>
            <w:r w:rsidR="00350DC2" w:rsidRPr="00814BB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br/>
            </w:r>
            <w:r w:rsidR="003A5914" w:rsidRPr="00814BB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и кому предоставлялись </w:t>
            </w:r>
            <w:r w:rsidR="00350DC2" w:rsidRPr="00814BB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br/>
            </w:r>
            <w:r w:rsidR="003A5914" w:rsidRPr="00814BB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в течение года, предшествовавшего дате подачи заявления, либо уведомит о причинах отказа в ее предоставлении </w:t>
            </w:r>
          </w:p>
        </w:tc>
      </w:tr>
      <w:tr w:rsidR="00DC2D79" w:rsidRPr="00814BB6" w14:paraId="75A6B850" w14:textId="77777777" w:rsidTr="00C87D02">
        <w:trPr>
          <w:trHeight w:val="55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80E2" w14:textId="77777777" w:rsidR="00DC2D79" w:rsidRPr="00814BB6" w:rsidRDefault="003A5914" w:rsidP="00C87D02">
            <w:pPr>
              <w:spacing w:line="260" w:lineRule="exact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E443A" w14:textId="13469E06" w:rsidR="00DC2D79" w:rsidRPr="00814BB6" w:rsidRDefault="003A5914" w:rsidP="00C87D02">
            <w:pPr>
              <w:tabs>
                <w:tab w:val="right" w:pos="1849"/>
              </w:tabs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Право на </w:t>
            </w:r>
          </w:p>
          <w:p w14:paraId="734C5503" w14:textId="4F40D6D5" w:rsidR="00DC2D79" w:rsidRPr="00814BB6" w:rsidRDefault="003A5914" w:rsidP="00C87D0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обжалование действий (бездействия) </w:t>
            </w:r>
            <w:r w:rsidR="00350DC2" w:rsidRPr="00814BB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br/>
            </w:r>
            <w:r w:rsidRPr="00814BB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и решений </w:t>
            </w:r>
            <w:r w:rsidR="00C87D02" w:rsidRPr="00814BB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br/>
            </w:r>
            <w:r w:rsidR="00D84A77" w:rsidRPr="00814BB6">
              <w:rPr>
                <w:rFonts w:ascii="Times New Roman" w:eastAsia="Times New Roman" w:hAnsi="Times New Roman" w:cs="Times New Roman"/>
                <w:sz w:val="24"/>
                <w:szCs w:val="24"/>
              </w:rPr>
              <w:t>ЧУП «</w:t>
            </w:r>
            <w:r w:rsidR="00BD6B01" w:rsidRPr="00814BB6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Платина-ломбард</w:t>
            </w:r>
            <w:r w:rsidR="00D84A77" w:rsidRPr="00814B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14BB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, связанных с </w:t>
            </w:r>
          </w:p>
          <w:p w14:paraId="52663C2A" w14:textId="77777777" w:rsidR="00DC2D79" w:rsidRPr="00814BB6" w:rsidRDefault="003A5914" w:rsidP="00C87D0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обработкой персональных данных 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FCA3" w14:textId="77777777" w:rsidR="00DC2D79" w:rsidRPr="00814BB6" w:rsidRDefault="003A5914" w:rsidP="00C87D02">
            <w:pPr>
              <w:spacing w:line="260" w:lineRule="exact"/>
              <w:ind w:left="2"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Если субъект персональных данных посчитает, что обработка его персональных данных осуществляется с нарушением законодательства Республики Беларусь, то субъект персональных данных может подать жалобу в Национальный центр защиты персональных данных 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01AB" w14:textId="0D63F87F" w:rsidR="00DC2D79" w:rsidRPr="00814BB6" w:rsidRDefault="003A5914" w:rsidP="00C87D02">
            <w:pPr>
              <w:spacing w:line="260" w:lineRule="exact"/>
              <w:ind w:left="2"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B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Жалоба рассматривается </w:t>
            </w:r>
            <w:r w:rsidR="00350DC2" w:rsidRPr="00814BB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br/>
            </w:r>
            <w:r w:rsidRPr="00814BB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в порядке, установленном законодательством об обращениях граждан и</w:t>
            </w:r>
            <w:r w:rsidR="00350DC2" w:rsidRPr="00814BB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br/>
            </w:r>
            <w:r w:rsidRPr="00814BB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юридических лиц </w:t>
            </w:r>
          </w:p>
        </w:tc>
      </w:tr>
    </w:tbl>
    <w:p w14:paraId="6391C4D0" w14:textId="201D0148" w:rsidR="00DC2D79" w:rsidRPr="00814BB6" w:rsidRDefault="003A5914" w:rsidP="006F31BE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BB6">
        <w:rPr>
          <w:rFonts w:ascii="Times New Roman" w:eastAsia="Times New Roman" w:hAnsi="Times New Roman" w:cs="Times New Roman"/>
          <w:sz w:val="24"/>
          <w:szCs w:val="24"/>
        </w:rPr>
        <w:lastRenderedPageBreak/>
        <w:t>Для реализации одного или нескольких прав, указанных под № 1</w:t>
      </w:r>
      <w:r w:rsidR="00D84A77" w:rsidRPr="00814BB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14BB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84A77" w:rsidRPr="00814BB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14BB6">
        <w:rPr>
          <w:rFonts w:ascii="Times New Roman" w:eastAsia="Times New Roman" w:hAnsi="Times New Roman" w:cs="Times New Roman"/>
          <w:sz w:val="24"/>
          <w:szCs w:val="24"/>
        </w:rPr>
        <w:t xml:space="preserve">2 вышеприведенной таблицы, </w:t>
      </w:r>
      <w:r w:rsidR="00977545" w:rsidRPr="00814BB6">
        <w:rPr>
          <w:rFonts w:ascii="Times New Roman" w:eastAsia="Times New Roman" w:hAnsi="Times New Roman" w:cs="Times New Roman"/>
          <w:sz w:val="24"/>
          <w:szCs w:val="24"/>
        </w:rPr>
        <w:t>субъект персональных данных</w:t>
      </w:r>
      <w:r w:rsidRPr="00814BB6">
        <w:rPr>
          <w:rFonts w:ascii="Times New Roman" w:eastAsia="Times New Roman" w:hAnsi="Times New Roman" w:cs="Times New Roman"/>
          <w:sz w:val="24"/>
          <w:szCs w:val="24"/>
        </w:rPr>
        <w:t xml:space="preserve"> направ</w:t>
      </w:r>
      <w:r w:rsidR="00977545" w:rsidRPr="00814BB6">
        <w:rPr>
          <w:rFonts w:ascii="Times New Roman" w:eastAsia="Times New Roman" w:hAnsi="Times New Roman" w:cs="Times New Roman"/>
          <w:sz w:val="24"/>
          <w:szCs w:val="24"/>
        </w:rPr>
        <w:t>ляет</w:t>
      </w:r>
      <w:r w:rsidRPr="00814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4A77" w:rsidRPr="00814BB6">
        <w:rPr>
          <w:rFonts w:ascii="Times New Roman" w:eastAsia="Times New Roman" w:hAnsi="Times New Roman" w:cs="Times New Roman"/>
          <w:sz w:val="24"/>
          <w:szCs w:val="24"/>
        </w:rPr>
        <w:t>ЧУП «</w:t>
      </w:r>
      <w:r w:rsidR="00BD6B01" w:rsidRPr="00814BB6">
        <w:rPr>
          <w:rFonts w:ascii="Times New Roman" w:eastAsia="Times New Roman" w:hAnsi="Times New Roman" w:cs="Times New Roman"/>
          <w:sz w:val="24"/>
          <w:szCs w:val="24"/>
        </w:rPr>
        <w:t>Платина-ломбард</w:t>
      </w:r>
      <w:r w:rsidR="00D84A77" w:rsidRPr="00814BB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14BB6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соответствующее заявление одним из следующих способов: </w:t>
      </w:r>
    </w:p>
    <w:p w14:paraId="5E126C17" w14:textId="69FADE4B" w:rsidR="00D84A77" w:rsidRPr="00814BB6" w:rsidRDefault="003A5914" w:rsidP="006F31BE">
      <w:pPr>
        <w:spacing w:after="0" w:line="240" w:lineRule="auto"/>
        <w:ind w:right="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BB6">
        <w:rPr>
          <w:rFonts w:ascii="Times New Roman" w:eastAsia="Times New Roman" w:hAnsi="Times New Roman" w:cs="Times New Roman"/>
          <w:sz w:val="24"/>
          <w:szCs w:val="24"/>
        </w:rPr>
        <w:t>в письменной форме (нарочным, лично, почтой) по адресу:</w:t>
      </w:r>
      <w:r w:rsidR="00D84A77" w:rsidRPr="00814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7D02" w:rsidRPr="00814BB6">
        <w:rPr>
          <w:rFonts w:ascii="Times New Roman" w:eastAsia="Times New Roman" w:hAnsi="Times New Roman" w:cs="Times New Roman"/>
          <w:bCs/>
          <w:sz w:val="24"/>
          <w:szCs w:val="24"/>
        </w:rPr>
        <w:t xml:space="preserve">220037, г. Минск, </w:t>
      </w:r>
      <w:r w:rsidR="00C87D02" w:rsidRPr="00814BB6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ул. </w:t>
      </w:r>
      <w:proofErr w:type="spellStart"/>
      <w:r w:rsidR="00C87D02" w:rsidRPr="00814BB6">
        <w:rPr>
          <w:rFonts w:ascii="Times New Roman" w:eastAsia="Times New Roman" w:hAnsi="Times New Roman" w:cs="Times New Roman"/>
          <w:bCs/>
          <w:sz w:val="24"/>
          <w:szCs w:val="24"/>
        </w:rPr>
        <w:t>Долгобродская</w:t>
      </w:r>
      <w:proofErr w:type="spellEnd"/>
      <w:r w:rsidR="00C87D02" w:rsidRPr="00814BB6">
        <w:rPr>
          <w:rFonts w:ascii="Times New Roman" w:eastAsia="Times New Roman" w:hAnsi="Times New Roman" w:cs="Times New Roman"/>
          <w:bCs/>
          <w:sz w:val="24"/>
          <w:szCs w:val="24"/>
        </w:rPr>
        <w:t xml:space="preserve">, 16, пом. 6, </w:t>
      </w:r>
      <w:proofErr w:type="spellStart"/>
      <w:r w:rsidR="00C87D02" w:rsidRPr="00814BB6">
        <w:rPr>
          <w:rFonts w:ascii="Times New Roman" w:eastAsia="Times New Roman" w:hAnsi="Times New Roman" w:cs="Times New Roman"/>
          <w:bCs/>
          <w:sz w:val="24"/>
          <w:szCs w:val="24"/>
        </w:rPr>
        <w:t>каб</w:t>
      </w:r>
      <w:proofErr w:type="spellEnd"/>
      <w:r w:rsidR="00C87D02" w:rsidRPr="00814BB6">
        <w:rPr>
          <w:rFonts w:ascii="Times New Roman" w:eastAsia="Times New Roman" w:hAnsi="Times New Roman" w:cs="Times New Roman"/>
          <w:bCs/>
          <w:sz w:val="24"/>
          <w:szCs w:val="24"/>
        </w:rPr>
        <w:t xml:space="preserve">. 325 </w:t>
      </w:r>
      <w:r w:rsidR="00C87D02" w:rsidRPr="00814BB6">
        <w:rPr>
          <w:rFonts w:ascii="Times New Roman" w:hAnsi="Times New Roman" w:cs="Times New Roman"/>
          <w:color w:val="212529"/>
          <w:sz w:val="24"/>
          <w:szCs w:val="24"/>
        </w:rPr>
        <w:t>(3-ий этаж)</w:t>
      </w:r>
      <w:r w:rsidRPr="00814BB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37CD0A37" w14:textId="382B8A92" w:rsidR="00DC2D79" w:rsidRPr="00814BB6" w:rsidRDefault="003A5914" w:rsidP="006F31BE">
      <w:pPr>
        <w:spacing w:after="0" w:line="240" w:lineRule="auto"/>
        <w:ind w:right="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BB6">
        <w:rPr>
          <w:rFonts w:ascii="Times New Roman" w:eastAsia="Times New Roman" w:hAnsi="Times New Roman" w:cs="Times New Roman"/>
          <w:sz w:val="24"/>
          <w:szCs w:val="24"/>
        </w:rPr>
        <w:t>в виде электронного документа, содержащего электронную цифровую подпись субъекта персональных данных, на адрес электронной почты</w:t>
      </w:r>
      <w:r w:rsidR="00C87D02" w:rsidRPr="00814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6" w:history="1">
        <w:r w:rsidR="00C87D02" w:rsidRPr="00814BB6">
          <w:rPr>
            <w:rStyle w:val="a8"/>
            <w:rFonts w:ascii="Times New Roman" w:hAnsi="Times New Roman" w:cs="Times New Roman"/>
            <w:color w:val="0000FF"/>
            <w:sz w:val="24"/>
            <w:szCs w:val="24"/>
          </w:rPr>
          <w:t>info@lombards.by</w:t>
        </w:r>
      </w:hyperlink>
      <w:r w:rsidRPr="00814B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00DBE77" w14:textId="7EDDA164" w:rsidR="00DC2D79" w:rsidRPr="00814BB6" w:rsidRDefault="003A5914" w:rsidP="006F31BE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BB6">
        <w:rPr>
          <w:rFonts w:ascii="Times New Roman" w:eastAsia="Times New Roman" w:hAnsi="Times New Roman" w:cs="Times New Roman"/>
          <w:sz w:val="24"/>
          <w:szCs w:val="24"/>
        </w:rPr>
        <w:t xml:space="preserve">Заявление о реализации одного или нескольких из указанных выше прав должно содержать: </w:t>
      </w:r>
    </w:p>
    <w:p w14:paraId="3A50B6F2" w14:textId="77777777" w:rsidR="00DC2D79" w:rsidRPr="00814BB6" w:rsidRDefault="003A5914" w:rsidP="006F31BE">
      <w:pPr>
        <w:spacing w:after="0" w:line="240" w:lineRule="auto"/>
        <w:ind w:right="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BB6">
        <w:rPr>
          <w:rFonts w:ascii="Times New Roman" w:eastAsia="Times New Roman" w:hAnsi="Times New Roman" w:cs="Times New Roman"/>
          <w:sz w:val="24"/>
          <w:szCs w:val="24"/>
        </w:rPr>
        <w:t xml:space="preserve">фамилию, собственное имя, отчество (если таковое имеется), дату рождения субъекта </w:t>
      </w:r>
    </w:p>
    <w:p w14:paraId="1D0B9BB7" w14:textId="77777777" w:rsidR="007C5A46" w:rsidRPr="00814BB6" w:rsidRDefault="003A5914" w:rsidP="007C5A4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BB6">
        <w:rPr>
          <w:rFonts w:ascii="Times New Roman" w:eastAsia="Times New Roman" w:hAnsi="Times New Roman" w:cs="Times New Roman"/>
          <w:sz w:val="24"/>
          <w:szCs w:val="24"/>
        </w:rPr>
        <w:t xml:space="preserve">персональных данных, адрес его места жительства (места пребывания); </w:t>
      </w:r>
    </w:p>
    <w:p w14:paraId="7D004267" w14:textId="77777777" w:rsidR="007C5A46" w:rsidRPr="00814BB6" w:rsidRDefault="003A5914" w:rsidP="007C5A4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BB6">
        <w:rPr>
          <w:rFonts w:ascii="Times New Roman" w:eastAsia="Times New Roman" w:hAnsi="Times New Roman" w:cs="Times New Roman"/>
          <w:sz w:val="24"/>
          <w:szCs w:val="24"/>
        </w:rPr>
        <w:t xml:space="preserve">изложение сути требований; </w:t>
      </w:r>
    </w:p>
    <w:p w14:paraId="458721FA" w14:textId="11582140" w:rsidR="00DC2D79" w:rsidRPr="00814BB6" w:rsidRDefault="003A5914" w:rsidP="007C5A46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BB6">
        <w:rPr>
          <w:rFonts w:ascii="Times New Roman" w:eastAsia="Times New Roman" w:hAnsi="Times New Roman" w:cs="Times New Roman"/>
          <w:sz w:val="24"/>
          <w:szCs w:val="24"/>
        </w:rPr>
        <w:t xml:space="preserve">личную подпись или электронную цифровую подпись субъекта персональных данных. </w:t>
      </w:r>
    </w:p>
    <w:p w14:paraId="6C2F5945" w14:textId="1132ECF7" w:rsidR="00DC2D79" w:rsidRPr="00814BB6" w:rsidRDefault="003A5914" w:rsidP="006F3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BB6">
        <w:rPr>
          <w:rFonts w:ascii="Times New Roman" w:eastAsia="Times New Roman" w:hAnsi="Times New Roman" w:cs="Times New Roman"/>
          <w:sz w:val="24"/>
          <w:szCs w:val="24"/>
        </w:rPr>
        <w:t xml:space="preserve">В связи с тем, что в </w:t>
      </w:r>
      <w:r w:rsidR="006F31BE" w:rsidRPr="00814BB6">
        <w:rPr>
          <w:rFonts w:ascii="Times New Roman" w:eastAsia="Times New Roman" w:hAnsi="Times New Roman" w:cs="Times New Roman"/>
          <w:sz w:val="24"/>
          <w:szCs w:val="24"/>
        </w:rPr>
        <w:t>ЧУП «</w:t>
      </w:r>
      <w:r w:rsidR="00BD6B01" w:rsidRPr="00814BB6">
        <w:rPr>
          <w:rFonts w:ascii="Times New Roman" w:eastAsia="Times New Roman" w:hAnsi="Times New Roman" w:cs="Times New Roman"/>
          <w:sz w:val="24"/>
          <w:szCs w:val="24"/>
        </w:rPr>
        <w:t>Платина-ломбард</w:t>
      </w:r>
      <w:r w:rsidR="006F31BE" w:rsidRPr="00814BB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14BB6">
        <w:rPr>
          <w:rFonts w:ascii="Times New Roman" w:eastAsia="Times New Roman" w:hAnsi="Times New Roman" w:cs="Times New Roman"/>
          <w:sz w:val="24"/>
          <w:szCs w:val="24"/>
        </w:rPr>
        <w:t xml:space="preserve"> видеонаблюдение не используется для уникальной идентификации лиц, а срок хранения видеозаписей составляет 30 суток, если иное не определено пунктом 2.</w:t>
      </w:r>
      <w:r w:rsidR="007F31E1" w:rsidRPr="00814BB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14BB6">
        <w:rPr>
          <w:rFonts w:ascii="Times New Roman" w:eastAsia="Times New Roman" w:hAnsi="Times New Roman" w:cs="Times New Roman"/>
          <w:sz w:val="24"/>
          <w:szCs w:val="24"/>
        </w:rPr>
        <w:t xml:space="preserve"> настоящей Политики, изложение сути требований субъекта персональных данных должно содержать </w:t>
      </w:r>
      <w:r w:rsidRPr="00814BB6">
        <w:rPr>
          <w:rFonts w:ascii="Times New Roman" w:eastAsia="Times New Roman" w:hAnsi="Times New Roman" w:cs="Times New Roman"/>
          <w:b/>
          <w:sz w:val="24"/>
          <w:szCs w:val="24"/>
        </w:rPr>
        <w:t xml:space="preserve">дату, объект </w:t>
      </w:r>
      <w:r w:rsidR="00427F3E" w:rsidRPr="00814BB6">
        <w:rPr>
          <w:rFonts w:ascii="Times New Roman" w:eastAsia="Times New Roman" w:hAnsi="Times New Roman" w:cs="Times New Roman"/>
          <w:b/>
          <w:bCs/>
          <w:sz w:val="24"/>
          <w:szCs w:val="24"/>
        </w:rPr>
        <w:t>ЧУП «</w:t>
      </w:r>
      <w:r w:rsidR="00BD6B01" w:rsidRPr="00814BB6">
        <w:rPr>
          <w:rFonts w:ascii="Times New Roman" w:eastAsia="Times New Roman" w:hAnsi="Times New Roman" w:cs="Times New Roman"/>
          <w:b/>
          <w:bCs/>
          <w:sz w:val="24"/>
          <w:szCs w:val="24"/>
        </w:rPr>
        <w:t>Платина-ломбард</w:t>
      </w:r>
      <w:r w:rsidR="00427F3E" w:rsidRPr="00814BB6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814BB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814BB6">
        <w:rPr>
          <w:rFonts w:ascii="Times New Roman" w:eastAsia="Times New Roman" w:hAnsi="Times New Roman" w:cs="Times New Roman"/>
          <w:b/>
          <w:sz w:val="24"/>
          <w:szCs w:val="24"/>
        </w:rPr>
        <w:t>период времени</w:t>
      </w:r>
      <w:r w:rsidRPr="00814BB6">
        <w:rPr>
          <w:rFonts w:ascii="Times New Roman" w:eastAsia="Times New Roman" w:hAnsi="Times New Roman" w:cs="Times New Roman"/>
          <w:sz w:val="24"/>
          <w:szCs w:val="24"/>
        </w:rPr>
        <w:t xml:space="preserve"> записи изображения субъекта персональных данных. Период времени определяется в пределах </w:t>
      </w:r>
      <w:r w:rsidRPr="00814BB6">
        <w:rPr>
          <w:rFonts w:ascii="Times New Roman" w:eastAsia="Times New Roman" w:hAnsi="Times New Roman" w:cs="Times New Roman"/>
          <w:b/>
          <w:sz w:val="24"/>
          <w:szCs w:val="24"/>
        </w:rPr>
        <w:t>часового интервала</w:t>
      </w:r>
      <w:r w:rsidRPr="00814B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F80AA05" w14:textId="77777777" w:rsidR="00DC2D79" w:rsidRPr="00814BB6" w:rsidRDefault="003A5914" w:rsidP="006F31BE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BB6">
        <w:rPr>
          <w:rFonts w:ascii="Times New Roman" w:eastAsia="Times New Roman" w:hAnsi="Times New Roman" w:cs="Times New Roman"/>
          <w:sz w:val="24"/>
          <w:szCs w:val="24"/>
        </w:rPr>
        <w:t xml:space="preserve">Ответ на заявление направляется субъекту персональных данных в форме, соответствующей форме подачи заявления, если в самом заявлении не указано иное. </w:t>
      </w:r>
    </w:p>
    <w:p w14:paraId="2BC5FCC4" w14:textId="0AF84F99" w:rsidR="002B5E64" w:rsidRPr="00814BB6" w:rsidRDefault="007C5A46" w:rsidP="006F31BE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BB6">
        <w:rPr>
          <w:rFonts w:ascii="Times New Roman" w:hAnsi="Times New Roman" w:cs="Times New Roman"/>
          <w:sz w:val="24"/>
          <w:szCs w:val="24"/>
        </w:rPr>
        <w:t xml:space="preserve">За содействием в реализации прав, за разъяснением настоящей Политики </w:t>
      </w:r>
      <w:r w:rsidR="00350DC2" w:rsidRPr="00814BB6">
        <w:rPr>
          <w:rFonts w:ascii="Times New Roman" w:hAnsi="Times New Roman" w:cs="Times New Roman"/>
          <w:sz w:val="24"/>
          <w:szCs w:val="24"/>
        </w:rPr>
        <w:br/>
      </w:r>
      <w:r w:rsidRPr="00814BB6">
        <w:rPr>
          <w:rFonts w:ascii="Times New Roman" w:hAnsi="Times New Roman" w:cs="Times New Roman"/>
          <w:sz w:val="24"/>
          <w:szCs w:val="24"/>
        </w:rPr>
        <w:t xml:space="preserve">и по иным вопросам, касающимся порядка обработки персональных данных </w:t>
      </w:r>
      <w:r w:rsidRPr="00814BB6">
        <w:rPr>
          <w:rFonts w:ascii="Times New Roman" w:eastAsia="Times New Roman" w:hAnsi="Times New Roman" w:cs="Times New Roman"/>
          <w:sz w:val="24"/>
          <w:szCs w:val="24"/>
        </w:rPr>
        <w:t>ЧУП «</w:t>
      </w:r>
      <w:r w:rsidR="00BD6B01" w:rsidRPr="00814BB6">
        <w:rPr>
          <w:rFonts w:ascii="Times New Roman" w:eastAsia="Times New Roman" w:hAnsi="Times New Roman" w:cs="Times New Roman"/>
          <w:sz w:val="24"/>
          <w:szCs w:val="24"/>
        </w:rPr>
        <w:t>Платина-ломбард</w:t>
      </w:r>
      <w:r w:rsidRPr="00814BB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14BB6">
        <w:rPr>
          <w:rFonts w:ascii="Times New Roman" w:hAnsi="Times New Roman" w:cs="Times New Roman"/>
          <w:sz w:val="24"/>
          <w:szCs w:val="24"/>
        </w:rPr>
        <w:t xml:space="preserve">, субъект персональных данных может также обратиться к лицу, ответственному </w:t>
      </w:r>
      <w:r w:rsidR="00350DC2" w:rsidRPr="00814BB6">
        <w:rPr>
          <w:rFonts w:ascii="Times New Roman" w:hAnsi="Times New Roman" w:cs="Times New Roman"/>
          <w:sz w:val="24"/>
          <w:szCs w:val="24"/>
        </w:rPr>
        <w:br/>
      </w:r>
      <w:r w:rsidRPr="00814BB6">
        <w:rPr>
          <w:rFonts w:ascii="Times New Roman" w:hAnsi="Times New Roman" w:cs="Times New Roman"/>
          <w:sz w:val="24"/>
          <w:szCs w:val="24"/>
        </w:rPr>
        <w:t>за осуществление внутреннего контроля за обработкой персональных данных по адресу электронной почты:</w:t>
      </w:r>
      <w:r w:rsidR="00DB0812" w:rsidRPr="00814BB6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C87D02" w:rsidRPr="00814BB6">
          <w:rPr>
            <w:rStyle w:val="a8"/>
            <w:rFonts w:ascii="Times New Roman" w:hAnsi="Times New Roman" w:cs="Times New Roman"/>
            <w:color w:val="0000FF"/>
            <w:sz w:val="24"/>
            <w:szCs w:val="24"/>
          </w:rPr>
          <w:t>info@lombards.by</w:t>
        </w:r>
      </w:hyperlink>
      <w:r w:rsidR="00814BB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3124A50" w14:textId="77777777" w:rsidR="00814BB6" w:rsidRPr="00814BB6" w:rsidRDefault="00814BB6" w:rsidP="00814BB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E7D64A0" w14:textId="22221AAB" w:rsidR="00DC2D79" w:rsidRPr="00814BB6" w:rsidRDefault="003A5914" w:rsidP="00427F3E">
      <w:pPr>
        <w:pStyle w:val="2"/>
        <w:spacing w:line="240" w:lineRule="auto"/>
        <w:ind w:left="0" w:right="334" w:firstLine="0"/>
        <w:rPr>
          <w:b/>
          <w:bCs/>
          <w:szCs w:val="24"/>
        </w:rPr>
      </w:pPr>
      <w:r w:rsidRPr="00814BB6">
        <w:rPr>
          <w:b/>
          <w:bCs/>
          <w:szCs w:val="24"/>
        </w:rPr>
        <w:t>ЗАКЛЮЧИТЕЛЬНЫЕ ПОЛОЖЕНИЯ</w:t>
      </w:r>
    </w:p>
    <w:p w14:paraId="3B8A330E" w14:textId="0CA73EBA" w:rsidR="00DC2D79" w:rsidRPr="00814BB6" w:rsidRDefault="00DC2D79" w:rsidP="006F3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D56D43" w14:textId="1A991750" w:rsidR="00DC2D79" w:rsidRPr="00814BB6" w:rsidRDefault="003A5914" w:rsidP="006F3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BB6">
        <w:rPr>
          <w:rFonts w:ascii="Times New Roman" w:eastAsia="Times New Roman" w:hAnsi="Times New Roman" w:cs="Times New Roman"/>
          <w:sz w:val="24"/>
          <w:szCs w:val="24"/>
        </w:rPr>
        <w:t>4.1.</w:t>
      </w:r>
      <w:r w:rsidR="00350DC2" w:rsidRPr="00814BB6">
        <w:rPr>
          <w:rFonts w:ascii="Times New Roman" w:eastAsia="Times New Roman" w:hAnsi="Times New Roman" w:cs="Times New Roman"/>
          <w:sz w:val="24"/>
          <w:szCs w:val="24"/>
        </w:rPr>
        <w:tab/>
      </w:r>
      <w:r w:rsidR="00427F3E" w:rsidRPr="00814BB6">
        <w:rPr>
          <w:rFonts w:ascii="Times New Roman" w:eastAsia="Times New Roman" w:hAnsi="Times New Roman" w:cs="Times New Roman"/>
          <w:sz w:val="24"/>
          <w:szCs w:val="24"/>
        </w:rPr>
        <w:t>ЧУП «</w:t>
      </w:r>
      <w:r w:rsidR="00BD6B01" w:rsidRPr="00814BB6">
        <w:rPr>
          <w:rFonts w:ascii="Times New Roman" w:eastAsia="Times New Roman" w:hAnsi="Times New Roman" w:cs="Times New Roman"/>
          <w:sz w:val="24"/>
          <w:szCs w:val="24"/>
        </w:rPr>
        <w:t>Платина-ломбард</w:t>
      </w:r>
      <w:r w:rsidR="00427F3E" w:rsidRPr="00814BB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14BB6">
        <w:rPr>
          <w:rFonts w:ascii="Times New Roman" w:eastAsia="Times New Roman" w:hAnsi="Times New Roman" w:cs="Times New Roman"/>
          <w:sz w:val="24"/>
          <w:szCs w:val="24"/>
        </w:rPr>
        <w:t xml:space="preserve"> имеет право по своему усмотрению в одностороннем порядке изменить и (или) дополнить условия настоящей Политики без предварительного уведомления субъектов персональных данных посредством размещения на Сайте новой редакции Политики. </w:t>
      </w:r>
    </w:p>
    <w:p w14:paraId="79CD809F" w14:textId="1EFD2EA8" w:rsidR="00DC2D79" w:rsidRPr="00814BB6" w:rsidRDefault="003A5914" w:rsidP="006F3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BB6">
        <w:rPr>
          <w:rFonts w:ascii="Times New Roman" w:eastAsia="Times New Roman" w:hAnsi="Times New Roman" w:cs="Times New Roman"/>
          <w:sz w:val="24"/>
          <w:szCs w:val="24"/>
        </w:rPr>
        <w:t>4.2.</w:t>
      </w:r>
      <w:r w:rsidR="00350DC2" w:rsidRPr="00814BB6">
        <w:rPr>
          <w:rFonts w:ascii="Times New Roman" w:eastAsia="Times New Roman" w:hAnsi="Times New Roman" w:cs="Times New Roman"/>
          <w:sz w:val="24"/>
          <w:szCs w:val="24"/>
        </w:rPr>
        <w:tab/>
      </w:r>
      <w:r w:rsidRPr="00814BB6">
        <w:rPr>
          <w:rFonts w:ascii="Times New Roman" w:eastAsia="Times New Roman" w:hAnsi="Times New Roman" w:cs="Times New Roman"/>
          <w:sz w:val="24"/>
          <w:szCs w:val="24"/>
        </w:rPr>
        <w:t xml:space="preserve">Вопросы, касающиеся обработки персональных данных, не затронутые </w:t>
      </w:r>
      <w:r w:rsidR="00350DC2" w:rsidRPr="00814BB6">
        <w:rPr>
          <w:rFonts w:ascii="Times New Roman" w:eastAsia="Times New Roman" w:hAnsi="Times New Roman" w:cs="Times New Roman"/>
          <w:sz w:val="24"/>
          <w:szCs w:val="24"/>
        </w:rPr>
        <w:br/>
      </w:r>
      <w:r w:rsidRPr="00814BB6">
        <w:rPr>
          <w:rFonts w:ascii="Times New Roman" w:eastAsia="Times New Roman" w:hAnsi="Times New Roman" w:cs="Times New Roman"/>
          <w:sz w:val="24"/>
          <w:szCs w:val="24"/>
        </w:rPr>
        <w:t xml:space="preserve">в настоящей Политике, регулируются законодательством Республики Беларусь. </w:t>
      </w:r>
    </w:p>
    <w:p w14:paraId="5BCC596F" w14:textId="77777777" w:rsidR="00DC2D79" w:rsidRPr="00814BB6" w:rsidRDefault="003A5914" w:rsidP="006F3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DC2D79" w:rsidRPr="00814BB6" w:rsidSect="00814BB6">
      <w:headerReference w:type="even" r:id="rId18"/>
      <w:headerReference w:type="default" r:id="rId19"/>
      <w:pgSz w:w="11906" w:h="16838"/>
      <w:pgMar w:top="1134" w:right="567" w:bottom="1134" w:left="1701" w:header="748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A2669" w14:textId="77777777" w:rsidR="00DF151B" w:rsidRDefault="00DF151B">
      <w:pPr>
        <w:spacing w:after="0" w:line="240" w:lineRule="auto"/>
      </w:pPr>
      <w:r>
        <w:separator/>
      </w:r>
    </w:p>
  </w:endnote>
  <w:endnote w:type="continuationSeparator" w:id="0">
    <w:p w14:paraId="46B1FAFA" w14:textId="77777777" w:rsidR="00DF151B" w:rsidRDefault="00DF1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02FAA" w14:textId="77777777" w:rsidR="00DF151B" w:rsidRDefault="00DF151B">
      <w:pPr>
        <w:spacing w:after="0" w:line="240" w:lineRule="auto"/>
      </w:pPr>
      <w:r>
        <w:separator/>
      </w:r>
    </w:p>
  </w:footnote>
  <w:footnote w:type="continuationSeparator" w:id="0">
    <w:p w14:paraId="450CFE12" w14:textId="77777777" w:rsidR="00DF151B" w:rsidRDefault="00DF1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05C0" w14:textId="77777777" w:rsidR="00DC2D79" w:rsidRDefault="003A5914">
    <w:pPr>
      <w:spacing w:after="0"/>
      <w:ind w:right="29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4361042"/>
      <w:docPartObj>
        <w:docPartGallery w:val="Page Numbers (Top of Page)"/>
        <w:docPartUnique/>
      </w:docPartObj>
    </w:sdtPr>
    <w:sdtEndPr/>
    <w:sdtContent>
      <w:p w14:paraId="62A5169C" w14:textId="17FDFD0A" w:rsidR="00500BDD" w:rsidRDefault="00500B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8B3B3F" w14:textId="4E2E55F9" w:rsidR="00DC2D79" w:rsidRDefault="00DC2D79">
    <w:pPr>
      <w:spacing w:after="0"/>
      <w:ind w:right="29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54A9"/>
    <w:multiLevelType w:val="multilevel"/>
    <w:tmpl w:val="5748E41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6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8" w:hanging="1800"/>
      </w:pPr>
      <w:rPr>
        <w:rFonts w:hint="default"/>
      </w:rPr>
    </w:lvl>
  </w:abstractNum>
  <w:abstractNum w:abstractNumId="1" w15:restartNumberingAfterBreak="0">
    <w:nsid w:val="363B2657"/>
    <w:multiLevelType w:val="multilevel"/>
    <w:tmpl w:val="612678CE"/>
    <w:lvl w:ilvl="0">
      <w:start w:val="3"/>
      <w:numFmt w:val="decimal"/>
      <w:lvlText w:val="%1."/>
      <w:lvlJc w:val="left"/>
      <w:pPr>
        <w:ind w:left="1072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17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E42700"/>
    <w:multiLevelType w:val="hybridMultilevel"/>
    <w:tmpl w:val="682007F6"/>
    <w:lvl w:ilvl="0" w:tplc="7714CA32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7A4748">
      <w:start w:val="4"/>
      <w:numFmt w:val="decimal"/>
      <w:pStyle w:val="2"/>
      <w:lvlText w:val="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EEF2A2">
      <w:start w:val="1"/>
      <w:numFmt w:val="lowerRoman"/>
      <w:lvlText w:val="%3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AA065E">
      <w:start w:val="1"/>
      <w:numFmt w:val="decimal"/>
      <w:lvlText w:val="%4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5CF108">
      <w:start w:val="1"/>
      <w:numFmt w:val="lowerLetter"/>
      <w:lvlText w:val="%5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0875A0">
      <w:start w:val="1"/>
      <w:numFmt w:val="lowerRoman"/>
      <w:lvlText w:val="%6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06DAA6">
      <w:start w:val="1"/>
      <w:numFmt w:val="decimal"/>
      <w:lvlText w:val="%7"/>
      <w:lvlJc w:val="left"/>
      <w:pPr>
        <w:ind w:left="6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5010F8">
      <w:start w:val="1"/>
      <w:numFmt w:val="lowerLetter"/>
      <w:lvlText w:val="%8"/>
      <w:lvlJc w:val="left"/>
      <w:pPr>
        <w:ind w:left="7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687692">
      <w:start w:val="1"/>
      <w:numFmt w:val="lowerRoman"/>
      <w:lvlText w:val="%9"/>
      <w:lvlJc w:val="left"/>
      <w:pPr>
        <w:ind w:left="8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D79"/>
    <w:rsid w:val="000055D0"/>
    <w:rsid w:val="000726EA"/>
    <w:rsid w:val="00080319"/>
    <w:rsid w:val="000813FE"/>
    <w:rsid w:val="000D201C"/>
    <w:rsid w:val="001240B5"/>
    <w:rsid w:val="0013009E"/>
    <w:rsid w:val="001403A3"/>
    <w:rsid w:val="00142B78"/>
    <w:rsid w:val="001D06F4"/>
    <w:rsid w:val="001E5977"/>
    <w:rsid w:val="00237D5F"/>
    <w:rsid w:val="002477AA"/>
    <w:rsid w:val="002A2B57"/>
    <w:rsid w:val="002A7303"/>
    <w:rsid w:val="002B5E64"/>
    <w:rsid w:val="002D00EE"/>
    <w:rsid w:val="00312BDD"/>
    <w:rsid w:val="00327EEA"/>
    <w:rsid w:val="00335A40"/>
    <w:rsid w:val="00350DC2"/>
    <w:rsid w:val="003950FF"/>
    <w:rsid w:val="003A5914"/>
    <w:rsid w:val="003E74D7"/>
    <w:rsid w:val="00424728"/>
    <w:rsid w:val="00427F3E"/>
    <w:rsid w:val="00452CBD"/>
    <w:rsid w:val="004544B7"/>
    <w:rsid w:val="004A3B5A"/>
    <w:rsid w:val="00500BDD"/>
    <w:rsid w:val="005104D1"/>
    <w:rsid w:val="00542374"/>
    <w:rsid w:val="00582632"/>
    <w:rsid w:val="005C0161"/>
    <w:rsid w:val="005D7A92"/>
    <w:rsid w:val="005E585E"/>
    <w:rsid w:val="005F4B58"/>
    <w:rsid w:val="00617656"/>
    <w:rsid w:val="006363BF"/>
    <w:rsid w:val="0066073A"/>
    <w:rsid w:val="006713EF"/>
    <w:rsid w:val="00680204"/>
    <w:rsid w:val="00685951"/>
    <w:rsid w:val="00690C8D"/>
    <w:rsid w:val="006D58F0"/>
    <w:rsid w:val="006E67BD"/>
    <w:rsid w:val="006F31BE"/>
    <w:rsid w:val="0070794F"/>
    <w:rsid w:val="007221F5"/>
    <w:rsid w:val="00740625"/>
    <w:rsid w:val="00761FF4"/>
    <w:rsid w:val="0076354D"/>
    <w:rsid w:val="007B2519"/>
    <w:rsid w:val="007C25A7"/>
    <w:rsid w:val="007C5A46"/>
    <w:rsid w:val="007D4F39"/>
    <w:rsid w:val="007F31E1"/>
    <w:rsid w:val="007F61C0"/>
    <w:rsid w:val="0081425C"/>
    <w:rsid w:val="00814BB6"/>
    <w:rsid w:val="00842E59"/>
    <w:rsid w:val="00893BFF"/>
    <w:rsid w:val="008A46F7"/>
    <w:rsid w:val="008A5224"/>
    <w:rsid w:val="008B7F15"/>
    <w:rsid w:val="009024A3"/>
    <w:rsid w:val="00915D83"/>
    <w:rsid w:val="00924607"/>
    <w:rsid w:val="009458A9"/>
    <w:rsid w:val="00947866"/>
    <w:rsid w:val="00952903"/>
    <w:rsid w:val="00955529"/>
    <w:rsid w:val="009579F3"/>
    <w:rsid w:val="00977545"/>
    <w:rsid w:val="009D76A5"/>
    <w:rsid w:val="00A415B1"/>
    <w:rsid w:val="00AA468F"/>
    <w:rsid w:val="00AB4139"/>
    <w:rsid w:val="00B61ADB"/>
    <w:rsid w:val="00BA5382"/>
    <w:rsid w:val="00BB7322"/>
    <w:rsid w:val="00BD6B01"/>
    <w:rsid w:val="00C01EAE"/>
    <w:rsid w:val="00C20A92"/>
    <w:rsid w:val="00C22420"/>
    <w:rsid w:val="00C27EA4"/>
    <w:rsid w:val="00C77EEA"/>
    <w:rsid w:val="00C87D02"/>
    <w:rsid w:val="00CE5825"/>
    <w:rsid w:val="00CF6AAC"/>
    <w:rsid w:val="00D053F1"/>
    <w:rsid w:val="00D41273"/>
    <w:rsid w:val="00D8489E"/>
    <w:rsid w:val="00D84A77"/>
    <w:rsid w:val="00D93B30"/>
    <w:rsid w:val="00DB0812"/>
    <w:rsid w:val="00DC2D79"/>
    <w:rsid w:val="00DF151B"/>
    <w:rsid w:val="00E1175D"/>
    <w:rsid w:val="00E3111F"/>
    <w:rsid w:val="00E81B3B"/>
    <w:rsid w:val="00E82D4E"/>
    <w:rsid w:val="00EC0D5F"/>
    <w:rsid w:val="00ED1D6D"/>
    <w:rsid w:val="00ED7FEB"/>
    <w:rsid w:val="00EE5B86"/>
    <w:rsid w:val="00F3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80B6E"/>
  <w15:docId w15:val="{71DC6238-4359-4FD2-AFDC-9FA3AA94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2"/>
      </w:numPr>
      <w:spacing w:after="2" w:line="277" w:lineRule="auto"/>
      <w:ind w:right="5" w:firstLine="708"/>
      <w:jc w:val="center"/>
      <w:outlineLvl w:val="0"/>
    </w:pPr>
    <w:rPr>
      <w:rFonts w:ascii="Times New Roman" w:eastAsia="Times New Roman" w:hAnsi="Times New Roman" w:cs="Times New Roman"/>
      <w:color w:val="231F2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numPr>
        <w:ilvl w:val="1"/>
        <w:numId w:val="2"/>
      </w:numPr>
      <w:spacing w:after="0"/>
      <w:ind w:left="118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231F2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7B2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B2519"/>
    <w:rPr>
      <w:rFonts w:ascii="Calibri" w:eastAsia="Calibri" w:hAnsi="Calibri" w:cs="Calibri"/>
      <w:color w:val="000000"/>
    </w:rPr>
  </w:style>
  <w:style w:type="paragraph" w:styleId="a5">
    <w:name w:val="header"/>
    <w:basedOn w:val="a"/>
    <w:link w:val="a6"/>
    <w:uiPriority w:val="99"/>
    <w:unhideWhenUsed/>
    <w:rsid w:val="007B251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a6">
    <w:name w:val="Верхний колонтитул Знак"/>
    <w:basedOn w:val="a0"/>
    <w:link w:val="a5"/>
    <w:uiPriority w:val="99"/>
    <w:rsid w:val="007B2519"/>
    <w:rPr>
      <w:rFonts w:cs="Times New Roman"/>
    </w:rPr>
  </w:style>
  <w:style w:type="table" w:styleId="a7">
    <w:name w:val="Table Grid"/>
    <w:basedOn w:val="a1"/>
    <w:uiPriority w:val="39"/>
    <w:rsid w:val="0008031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8031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80319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335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webnpa/text.asp?RN=P30700534" TargetMode="External"/><Relationship Id="rId13" Type="http://schemas.openxmlformats.org/officeDocument/2006/relationships/hyperlink" Target="https://etalonline.by/webnpa/text.asp?RN=P30700534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lombards.by" TargetMode="External"/><Relationship Id="rId12" Type="http://schemas.openxmlformats.org/officeDocument/2006/relationships/hyperlink" Target="https://etalonline.by/webnpa/text.asp?RN=P30700534" TargetMode="External"/><Relationship Id="rId17" Type="http://schemas.openxmlformats.org/officeDocument/2006/relationships/hyperlink" Target="mailto:info@lombards.by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lombards.by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talonline.by/webnpa/text.asp?RN=P30700534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@lombards.by" TargetMode="External"/><Relationship Id="rId10" Type="http://schemas.openxmlformats.org/officeDocument/2006/relationships/hyperlink" Target="https://etalonline.by/webnpa/text.asp?RN=P30700534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etalonline.by/webnpa/text.asp?RN=P30700534" TargetMode="External"/><Relationship Id="rId14" Type="http://schemas.openxmlformats.org/officeDocument/2006/relationships/hyperlink" Target="https://etalonline.by/webnpa/text.asp?RN=P30700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4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Гречаников Максим</dc:creator>
  <cp:keywords/>
  <cp:lastModifiedBy>Вилена</cp:lastModifiedBy>
  <cp:revision>83</cp:revision>
  <dcterms:created xsi:type="dcterms:W3CDTF">2024-10-22T07:07:00Z</dcterms:created>
  <dcterms:modified xsi:type="dcterms:W3CDTF">2025-07-30T11:51:00Z</dcterms:modified>
</cp:coreProperties>
</file>